
<file path=[Content_Types].xml><?xml version="1.0" encoding="utf-8"?>
<Types xmlns="http://schemas.openxmlformats.org/package/2006/content-types">
  <Default Extension="bin" ContentType="application/vnd.openxmlformats-officedocument.oleObject"/>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CD1A07" w:rsidRPr="00CD1A07" w:rsidRDefault="00CD1A07" w:rsidP="00CD1A07">
      <w:pPr>
        <w:ind w:firstLine="567"/>
        <w:jc w:val="center"/>
        <w:rPr>
          <w:sz w:val="28"/>
          <w:lang w:val="ru-RU"/>
        </w:rPr>
      </w:pPr>
      <w:r w:rsidRPr="00CD1A07">
        <w:rPr>
          <w:sz w:val="28"/>
          <w:lang w:val="ru-RU"/>
        </w:rPr>
        <w:t>№ 13 дәріс</w:t>
      </w:r>
    </w:p>
    <w:p w:rsidR="00CD1A07" w:rsidRPr="00CD1A07" w:rsidRDefault="00CD1A07" w:rsidP="00CD1A07">
      <w:pPr>
        <w:ind w:firstLine="567"/>
        <w:jc w:val="both"/>
        <w:rPr>
          <w:sz w:val="28"/>
          <w:lang w:val="ru-RU"/>
        </w:rPr>
      </w:pPr>
    </w:p>
    <w:p w:rsidR="00CD1A07" w:rsidRPr="00CD1A07" w:rsidRDefault="00CD1A07" w:rsidP="00CD1A07">
      <w:pPr>
        <w:ind w:firstLine="567"/>
        <w:jc w:val="center"/>
        <w:rPr>
          <w:sz w:val="28"/>
          <w:lang w:val="ru-RU"/>
        </w:rPr>
      </w:pPr>
      <w:r w:rsidRPr="00CD1A07">
        <w:rPr>
          <w:sz w:val="28"/>
          <w:lang w:val="ru-RU"/>
        </w:rPr>
        <w:t xml:space="preserve">Күрделі </w:t>
      </w:r>
      <w:r>
        <w:rPr>
          <w:sz w:val="28"/>
          <w:lang w:val="ru-RU"/>
        </w:rPr>
        <w:t>тұйықталған</w:t>
      </w:r>
      <w:r w:rsidRPr="00CD1A07">
        <w:rPr>
          <w:sz w:val="28"/>
          <w:lang w:val="ru-RU"/>
        </w:rPr>
        <w:t xml:space="preserve"> желілердің режимдерін есептеу.</w:t>
      </w:r>
    </w:p>
    <w:p w:rsidR="00CD1A07" w:rsidRPr="00CD1A07" w:rsidRDefault="00CD1A07" w:rsidP="00CD1A07">
      <w:pPr>
        <w:ind w:firstLine="567"/>
        <w:jc w:val="center"/>
        <w:rPr>
          <w:sz w:val="28"/>
          <w:lang w:val="ru-RU"/>
        </w:rPr>
      </w:pPr>
      <w:r w:rsidRPr="00CD1A07">
        <w:rPr>
          <w:sz w:val="28"/>
          <w:lang w:val="ru-RU"/>
        </w:rPr>
        <w:t>Желіні түрлендіру әдістері.</w:t>
      </w:r>
    </w:p>
    <w:p w:rsidR="00CD1A07" w:rsidRPr="00CD1A07" w:rsidRDefault="00CD1A07" w:rsidP="00CD1A07">
      <w:pPr>
        <w:ind w:firstLine="567"/>
        <w:jc w:val="center"/>
        <w:rPr>
          <w:sz w:val="28"/>
          <w:lang w:val="ru-RU"/>
        </w:rPr>
      </w:pPr>
    </w:p>
    <w:p w:rsidR="00CD1A07" w:rsidRPr="00CD1A07" w:rsidRDefault="00CD1A07" w:rsidP="00CD1A07">
      <w:pPr>
        <w:ind w:firstLine="567"/>
        <w:jc w:val="center"/>
        <w:rPr>
          <w:sz w:val="28"/>
          <w:lang w:val="ru-RU"/>
        </w:rPr>
      </w:pPr>
      <w:r w:rsidRPr="00CD1A07">
        <w:rPr>
          <w:sz w:val="28"/>
          <w:lang w:val="ru-RU"/>
        </w:rPr>
        <w:t>Түрлендіру әдісінің мәні</w:t>
      </w:r>
    </w:p>
    <w:p w:rsidR="00CD1A07" w:rsidRPr="00CD1A07" w:rsidRDefault="00CD1A07" w:rsidP="00CD1A07">
      <w:pPr>
        <w:ind w:firstLine="567"/>
        <w:jc w:val="both"/>
        <w:rPr>
          <w:sz w:val="28"/>
          <w:lang w:val="ru-RU"/>
        </w:rPr>
      </w:pPr>
    </w:p>
    <w:p w:rsidR="00CD1A07" w:rsidRPr="00CD1A07" w:rsidRDefault="00CD1A07" w:rsidP="00CD1A07">
      <w:pPr>
        <w:ind w:firstLine="567"/>
        <w:jc w:val="both"/>
        <w:rPr>
          <w:sz w:val="28"/>
          <w:lang w:val="ru-RU"/>
        </w:rPr>
      </w:pPr>
      <w:r w:rsidRPr="00CD1A07">
        <w:rPr>
          <w:sz w:val="28"/>
          <w:lang w:val="ru-RU"/>
        </w:rPr>
        <w:t xml:space="preserve">Ірі электр жүйелерінің, қалалардың және өнеркәсіптік кәсіпорындардың электр желілерінде жалпы схемаға қосылған көптеген жеке желілер мен жүктемелер бар. Мұндай желілердің режимдерін есептеу қиын </w:t>
      </w:r>
      <w:r>
        <w:rPr>
          <w:sz w:val="28"/>
          <w:lang w:val="ru-RU"/>
        </w:rPr>
        <w:t>мақсат</w:t>
      </w:r>
      <w:r w:rsidRPr="00CD1A07">
        <w:rPr>
          <w:sz w:val="28"/>
          <w:lang w:val="ru-RU"/>
        </w:rPr>
        <w:t xml:space="preserve"> болып табылады. Шешудегі қиындықтар элементтер санының өсуімен артады. Мұндай желілер, әдетте, компьютерлердің көмегімен есептеледі. Бірақ күрделілігі аз желілерді бір реттік есептеу кезінде жеңілдетілген есептеу әдістері қолданылды. Осындай әдістердің бірі-күрделі </w:t>
      </w:r>
      <w:r>
        <w:rPr>
          <w:sz w:val="28"/>
          <w:lang w:val="ru-RU"/>
        </w:rPr>
        <w:t>тұйықталған</w:t>
      </w:r>
      <w:r w:rsidRPr="00CD1A07">
        <w:rPr>
          <w:sz w:val="28"/>
          <w:lang w:val="ru-RU"/>
        </w:rPr>
        <w:t xml:space="preserve"> тізбекті біртіндеп түрлендіру әдісі.</w:t>
      </w:r>
    </w:p>
    <w:p w:rsidR="00CD1A07" w:rsidRPr="00CD1A07" w:rsidRDefault="00CD1A07" w:rsidP="00CD1A07">
      <w:pPr>
        <w:ind w:firstLine="567"/>
        <w:jc w:val="both"/>
        <w:rPr>
          <w:sz w:val="28"/>
          <w:lang w:val="ru-RU"/>
        </w:rPr>
      </w:pPr>
      <w:r w:rsidRPr="00CD1A07">
        <w:rPr>
          <w:sz w:val="28"/>
          <w:lang w:val="ru-RU"/>
        </w:rPr>
        <w:t xml:space="preserve">Әдістің идеясы-берілген күрделі </w:t>
      </w:r>
      <w:r>
        <w:rPr>
          <w:sz w:val="28"/>
          <w:lang w:val="ru-RU"/>
        </w:rPr>
        <w:t>тұйықталған</w:t>
      </w:r>
      <w:r w:rsidRPr="00CD1A07">
        <w:rPr>
          <w:sz w:val="28"/>
          <w:lang w:val="ru-RU"/>
        </w:rPr>
        <w:t xml:space="preserve"> желі біртіндеп қайта құру арқылы екі жақты қуатпен желіге жеткізіледі. Түрлендірілген схемада учаскелердегі қуат пен токтар анықталады. Содан кейін дәйекті кері түрлендірулер арқылы бастапқы желідегі </w:t>
      </w:r>
      <w:r>
        <w:rPr>
          <w:sz w:val="28"/>
          <w:lang w:val="ru-RU"/>
        </w:rPr>
        <w:t>т</w:t>
      </w:r>
      <w:r w:rsidRPr="00CD1A07">
        <w:rPr>
          <w:sz w:val="28"/>
          <w:lang w:val="ru-RU"/>
        </w:rPr>
        <w:t>октар мен қуаттардың нақты таралуы болады.</w:t>
      </w:r>
    </w:p>
    <w:p w:rsidR="00CD1A07" w:rsidRPr="00CD1A07" w:rsidRDefault="00CD1A07" w:rsidP="00CD1A07">
      <w:pPr>
        <w:ind w:firstLine="567"/>
        <w:jc w:val="both"/>
        <w:rPr>
          <w:sz w:val="28"/>
          <w:lang w:val="ru-RU"/>
        </w:rPr>
      </w:pPr>
      <w:r w:rsidRPr="00CD1A07">
        <w:rPr>
          <w:sz w:val="28"/>
          <w:lang w:val="ru-RU"/>
        </w:rPr>
        <w:t xml:space="preserve">Осындай қайта құрулардың нәтижесінде қуаттарды алдын ала бөлу және қуаттарды бөлу нүктелері </w:t>
      </w:r>
      <w:r>
        <w:rPr>
          <w:sz w:val="28"/>
          <w:lang w:val="ru-RU"/>
        </w:rPr>
        <w:t>табыла</w:t>
      </w:r>
      <w:r w:rsidRPr="00CD1A07">
        <w:rPr>
          <w:sz w:val="28"/>
          <w:lang w:val="ru-RU"/>
        </w:rPr>
        <w:t xml:space="preserve">ды. Белсенді </w:t>
      </w:r>
      <w:r>
        <w:rPr>
          <w:sz w:val="28"/>
          <w:lang w:val="ru-RU"/>
        </w:rPr>
        <w:t xml:space="preserve">және реактивті қуаттың бірнеше бөліну нүктелері </w:t>
      </w:r>
      <w:r w:rsidRPr="00CD1A07">
        <w:rPr>
          <w:sz w:val="28"/>
          <w:lang w:val="ru-RU"/>
        </w:rPr>
        <w:t xml:space="preserve">болуы мүмкін. Күрделі </w:t>
      </w:r>
      <w:r>
        <w:rPr>
          <w:sz w:val="28"/>
          <w:lang w:val="ru-RU"/>
        </w:rPr>
        <w:t>тұйықталған</w:t>
      </w:r>
      <w:r w:rsidRPr="00CD1A07">
        <w:rPr>
          <w:sz w:val="28"/>
          <w:lang w:val="ru-RU"/>
        </w:rPr>
        <w:t xml:space="preserve"> желі белсенді қуат бөлімінің токтары арқылы кесіледі. Алынған жеңілдетілген тізбектерде қуат көздерінде берілген кернеу кезінде режимді есептеу жүзеге асырылады.</w:t>
      </w:r>
    </w:p>
    <w:p w:rsidR="00CD1A07" w:rsidRPr="00CD1A07" w:rsidRDefault="00CD1A07" w:rsidP="00CD1A07">
      <w:pPr>
        <w:ind w:firstLine="567"/>
        <w:jc w:val="both"/>
        <w:rPr>
          <w:sz w:val="28"/>
          <w:lang w:val="ru-RU"/>
        </w:rPr>
      </w:pPr>
      <w:r w:rsidRPr="00CD1A07">
        <w:rPr>
          <w:sz w:val="28"/>
          <w:lang w:val="ru-RU"/>
        </w:rPr>
        <w:t xml:space="preserve">Күрделі </w:t>
      </w:r>
      <w:r>
        <w:rPr>
          <w:sz w:val="28"/>
          <w:lang w:val="ru-RU"/>
        </w:rPr>
        <w:t xml:space="preserve">тұйықталған </w:t>
      </w:r>
      <w:r w:rsidRPr="00CD1A07">
        <w:rPr>
          <w:sz w:val="28"/>
          <w:lang w:val="ru-RU"/>
        </w:rPr>
        <w:t>желіні біртіндеп түрлендіру әдістері бірқатар қарапайым әдістерді қолданады. Әр әдіс желі учаскесін элементтердің аз санымен түрлендіруге мүмкіндік береді. Бұл үшін қажетті</w:t>
      </w:r>
      <w:r>
        <w:rPr>
          <w:sz w:val="28"/>
          <w:lang w:val="ru-RU"/>
        </w:rPr>
        <w:t>у часкенің</w:t>
      </w:r>
      <w:r w:rsidRPr="00CD1A07">
        <w:rPr>
          <w:sz w:val="28"/>
          <w:lang w:val="ru-RU"/>
        </w:rPr>
        <w:t xml:space="preserve"> есептеу</w:t>
      </w:r>
      <w:r>
        <w:rPr>
          <w:sz w:val="28"/>
          <w:lang w:val="ru-RU"/>
        </w:rPr>
        <w:t>ін</w:t>
      </w:r>
      <w:r w:rsidRPr="00CD1A07">
        <w:rPr>
          <w:sz w:val="28"/>
          <w:lang w:val="ru-RU"/>
        </w:rPr>
        <w:t xml:space="preserve"> жаса</w:t>
      </w:r>
      <w:r>
        <w:rPr>
          <w:sz w:val="28"/>
          <w:lang w:val="ru-RU"/>
        </w:rPr>
        <w:t>п</w:t>
      </w:r>
      <w:r w:rsidRPr="00CD1A07">
        <w:rPr>
          <w:sz w:val="28"/>
          <w:lang w:val="ru-RU"/>
        </w:rPr>
        <w:t>, содан кейін кері түрлендірулерді қолдана отырып, бастапқы схемаға ораласыз.</w:t>
      </w:r>
    </w:p>
    <w:p w:rsidR="00CD1A07" w:rsidRDefault="00CD1A07" w:rsidP="00CD1A07">
      <w:pPr>
        <w:ind w:firstLine="567"/>
        <w:jc w:val="both"/>
        <w:rPr>
          <w:sz w:val="28"/>
          <w:lang w:val="ru-RU"/>
        </w:rPr>
      </w:pPr>
      <w:r w:rsidRPr="00CD1A07">
        <w:rPr>
          <w:sz w:val="28"/>
          <w:lang w:val="ru-RU"/>
        </w:rPr>
        <w:t xml:space="preserve">5 </w:t>
      </w:r>
      <w:r>
        <w:rPr>
          <w:sz w:val="28"/>
          <w:lang w:val="ru-RU"/>
        </w:rPr>
        <w:t>әдісті</w:t>
      </w:r>
      <w:r w:rsidRPr="00CD1A07">
        <w:rPr>
          <w:sz w:val="28"/>
          <w:lang w:val="ru-RU"/>
        </w:rPr>
        <w:t xml:space="preserve"> қарастыр</w:t>
      </w:r>
      <w:r>
        <w:rPr>
          <w:sz w:val="28"/>
          <w:lang w:val="ru-RU"/>
        </w:rPr>
        <w:t>амыз</w:t>
      </w:r>
      <w:r w:rsidRPr="00CD1A07">
        <w:rPr>
          <w:sz w:val="28"/>
          <w:lang w:val="ru-RU"/>
        </w:rPr>
        <w:t xml:space="preserve">. Олардың кейбіреулері сізге "Электротехниканың теориялық негіздері" курсынан белгілі. Кейбіреулермен бірінші рет </w:t>
      </w:r>
      <w:r w:rsidR="009F5344">
        <w:rPr>
          <w:sz w:val="28"/>
          <w:lang w:val="ru-RU"/>
        </w:rPr>
        <w:t>танысамыз</w:t>
      </w:r>
      <w:r w:rsidRPr="00CD1A07">
        <w:rPr>
          <w:sz w:val="28"/>
          <w:lang w:val="ru-RU"/>
        </w:rPr>
        <w:t>.</w:t>
      </w:r>
    </w:p>
    <w:p w:rsidR="009D4377" w:rsidRDefault="009D4377" w:rsidP="009D4377">
      <w:pPr>
        <w:ind w:firstLine="567"/>
        <w:jc w:val="both"/>
        <w:rPr>
          <w:sz w:val="28"/>
        </w:rPr>
      </w:pPr>
    </w:p>
    <w:p w:rsidR="00ED499A" w:rsidRDefault="00ED499A" w:rsidP="00D95FF8">
      <w:pPr>
        <w:ind w:firstLine="567"/>
        <w:jc w:val="both"/>
        <w:rPr>
          <w:sz w:val="28"/>
        </w:rPr>
      </w:pPr>
    </w:p>
    <w:p w:rsidR="00ED499A" w:rsidRDefault="00D95FF8" w:rsidP="00ED499A">
      <w:pPr>
        <w:ind w:firstLine="567"/>
        <w:jc w:val="center"/>
        <w:rPr>
          <w:sz w:val="28"/>
        </w:rPr>
      </w:pPr>
      <w:r w:rsidRPr="00D95FF8">
        <w:rPr>
          <w:sz w:val="28"/>
        </w:rPr>
        <w:t>1</w:t>
      </w:r>
      <w:r>
        <w:rPr>
          <w:sz w:val="28"/>
          <w:lang w:val="kk-KZ"/>
        </w:rPr>
        <w:t xml:space="preserve"> әдіс</w:t>
      </w:r>
      <w:r w:rsidRPr="00D95FF8">
        <w:rPr>
          <w:sz w:val="28"/>
        </w:rPr>
        <w:t xml:space="preserve">. Желі </w:t>
      </w:r>
      <w:r w:rsidR="00ED499A">
        <w:rPr>
          <w:sz w:val="28"/>
        </w:rPr>
        <w:t>учаскесі сымдарының қима аудандарын</w:t>
      </w:r>
    </w:p>
    <w:p w:rsidR="00D95FF8" w:rsidRPr="00ED499A" w:rsidRDefault="00D95FF8" w:rsidP="00ED499A">
      <w:pPr>
        <w:ind w:firstLine="567"/>
        <w:jc w:val="center"/>
        <w:rPr>
          <w:sz w:val="28"/>
          <w:lang w:val="kk-KZ"/>
        </w:rPr>
      </w:pPr>
      <w:r w:rsidRPr="00D95FF8">
        <w:rPr>
          <w:sz w:val="28"/>
        </w:rPr>
        <w:t xml:space="preserve"> эквивалентті</w:t>
      </w:r>
      <w:r w:rsidR="00ED499A">
        <w:rPr>
          <w:sz w:val="28"/>
          <w:lang w:val="kk-KZ"/>
        </w:rPr>
        <w:t>ге ауыстыру</w:t>
      </w:r>
    </w:p>
    <w:p w:rsidR="00D95FF8" w:rsidRPr="00D95FF8" w:rsidRDefault="00D95FF8" w:rsidP="00D95FF8">
      <w:pPr>
        <w:ind w:firstLine="567"/>
        <w:jc w:val="both"/>
        <w:rPr>
          <w:sz w:val="28"/>
        </w:rPr>
      </w:pPr>
    </w:p>
    <w:p w:rsidR="00D95FF8" w:rsidRPr="00D95FF8" w:rsidRDefault="00D95FF8" w:rsidP="00D95FF8">
      <w:pPr>
        <w:ind w:firstLine="567"/>
        <w:jc w:val="both"/>
        <w:rPr>
          <w:sz w:val="28"/>
        </w:rPr>
      </w:pPr>
      <w:r w:rsidRPr="00D95FF8">
        <w:rPr>
          <w:sz w:val="28"/>
        </w:rPr>
        <w:t xml:space="preserve">Ол индуктивті </w:t>
      </w:r>
      <w:r w:rsidR="00ED499A">
        <w:rPr>
          <w:sz w:val="28"/>
          <w:lang w:val="kk-KZ"/>
        </w:rPr>
        <w:t>кедергілерді</w:t>
      </w:r>
      <w:r w:rsidRPr="00D95FF8">
        <w:rPr>
          <w:sz w:val="28"/>
        </w:rPr>
        <w:t xml:space="preserve"> елемейтін және тек белсенді кедергілерді ескеретін желілерде қолданылады. Мысалы, кернеуі 35 кВ дейінгі кабельдік желілерде. </w:t>
      </w:r>
      <w:r w:rsidR="00ED499A" w:rsidRPr="00D95FF8">
        <w:rPr>
          <w:sz w:val="28"/>
        </w:rPr>
        <w:t>Ә</w:t>
      </w:r>
      <w:r w:rsidRPr="00D95FF8">
        <w:rPr>
          <w:sz w:val="28"/>
        </w:rPr>
        <w:t>уе электр желілерінің индуктивті кедергісі аз мөлшерде өзгеретінін ескере отырып, жоғары вольтты желілерді түрлендіру үшін де қолдануға болады.</w:t>
      </w:r>
    </w:p>
    <w:p w:rsidR="00D95FF8" w:rsidRPr="00D95FF8" w:rsidRDefault="00D95FF8" w:rsidP="00D95FF8">
      <w:pPr>
        <w:ind w:firstLine="567"/>
        <w:jc w:val="both"/>
        <w:rPr>
          <w:sz w:val="28"/>
        </w:rPr>
      </w:pPr>
      <w:r w:rsidRPr="00D95FF8">
        <w:rPr>
          <w:sz w:val="28"/>
        </w:rPr>
        <w:t xml:space="preserve">Желінің барлық сымдарының көлденең қимасын есептеуді жеңілдету үшін олар бір жалпы қимамен беріледі. Берілген (эвивалентті) Қима ауданы </w:t>
      </w:r>
      <w:r w:rsidRPr="00D95FF8">
        <w:rPr>
          <w:sz w:val="28"/>
        </w:rPr>
        <w:lastRenderedPageBreak/>
        <w:t xml:space="preserve">ретінде берілген желіде жиі кездесетін сымдардың </w:t>
      </w:r>
      <w:r w:rsidR="00ED499A">
        <w:rPr>
          <w:sz w:val="28"/>
          <w:lang w:val="kk-KZ"/>
        </w:rPr>
        <w:t>қ</w:t>
      </w:r>
      <w:r w:rsidRPr="00D95FF8">
        <w:rPr>
          <w:sz w:val="28"/>
        </w:rPr>
        <w:t>има ауданы алынады. Барлық учаскелердің қима аудандарын түрлендірілген желінің эквив</w:t>
      </w:r>
      <w:r w:rsidR="00ED499A">
        <w:rPr>
          <w:sz w:val="28"/>
          <w:lang w:val="kk-KZ"/>
        </w:rPr>
        <w:t>алентік</w:t>
      </w:r>
      <w:r w:rsidRPr="00D95FF8">
        <w:rPr>
          <w:sz w:val="28"/>
        </w:rPr>
        <w:t xml:space="preserve"> есебіне келтіргеннен кейін желі учаскелерінің кедергісі бойынша емес, олардың ұзындығы бойынша жүргізіледі. Бұл есепт</w:t>
      </w:r>
      <w:r w:rsidR="00ED499A">
        <w:rPr>
          <w:sz w:val="28"/>
          <w:lang w:val="kk-KZ"/>
        </w:rPr>
        <w:t xml:space="preserve">і </w:t>
      </w:r>
      <w:r w:rsidRPr="00D95FF8">
        <w:rPr>
          <w:sz w:val="28"/>
        </w:rPr>
        <w:t>жеңілдетеді.</w:t>
      </w:r>
    </w:p>
    <w:p w:rsidR="00D95FF8" w:rsidRPr="00D95FF8" w:rsidRDefault="00ED499A" w:rsidP="00D95FF8">
      <w:pPr>
        <w:ind w:firstLine="567"/>
        <w:jc w:val="both"/>
        <w:rPr>
          <w:sz w:val="28"/>
        </w:rPr>
      </w:pPr>
      <w:r>
        <w:rPr>
          <w:sz w:val="28"/>
          <w:lang w:val="kk-KZ"/>
        </w:rPr>
        <w:t xml:space="preserve">Әдістің негізіне түрлендіруге </w:t>
      </w:r>
      <w:r w:rsidR="00D95FF8" w:rsidRPr="00D95FF8">
        <w:rPr>
          <w:sz w:val="28"/>
        </w:rPr>
        <w:t>дейін және одан кейін желінің электрлік күйі өзгермейтіндігіне негізделген. Бұл түрлендіруге дейін және одан кейін қуаттың таралуы мен кернеудің жоғалуы бірдей екенін білдіреді.</w:t>
      </w:r>
    </w:p>
    <w:p w:rsidR="00D95FF8" w:rsidRPr="00D95FF8" w:rsidRDefault="00D95FF8" w:rsidP="00D95FF8">
      <w:pPr>
        <w:ind w:firstLine="567"/>
        <w:jc w:val="both"/>
        <w:rPr>
          <w:sz w:val="28"/>
        </w:rPr>
      </w:pPr>
      <w:r w:rsidRPr="00D95FF8">
        <w:rPr>
          <w:sz w:val="28"/>
        </w:rPr>
        <w:t>Егер түрлендіруге дейін және кейін учаскелердің белсенді кедергісі өзгермесе, шарт сақталады.</w:t>
      </w:r>
    </w:p>
    <w:p w:rsidR="00ED499A" w:rsidRDefault="00D95FF8" w:rsidP="00D95FF8">
      <w:pPr>
        <w:ind w:firstLine="567"/>
        <w:jc w:val="both"/>
        <w:rPr>
          <w:sz w:val="28"/>
        </w:rPr>
      </w:pPr>
      <w:r w:rsidRPr="00D95FF8">
        <w:rPr>
          <w:sz w:val="28"/>
        </w:rPr>
        <w:t>Ұзындығы l</w:t>
      </w:r>
      <w:r w:rsidRPr="00ED499A">
        <w:rPr>
          <w:sz w:val="28"/>
          <w:vertAlign w:val="subscript"/>
        </w:rPr>
        <w:t>1</w:t>
      </w:r>
      <w:r w:rsidRPr="00D95FF8">
        <w:rPr>
          <w:sz w:val="28"/>
        </w:rPr>
        <w:t xml:space="preserve"> учаскесі F</w:t>
      </w:r>
      <w:r w:rsidRPr="00ED499A">
        <w:rPr>
          <w:sz w:val="28"/>
          <w:vertAlign w:val="subscript"/>
        </w:rPr>
        <w:t>1</w:t>
      </w:r>
      <w:r w:rsidRPr="00D95FF8">
        <w:rPr>
          <w:sz w:val="28"/>
        </w:rPr>
        <w:t xml:space="preserve"> қимасымен жасалған де</w:t>
      </w:r>
      <w:r w:rsidR="00ED499A">
        <w:rPr>
          <w:sz w:val="28"/>
          <w:lang w:val="kk-KZ"/>
        </w:rPr>
        <w:t>се</w:t>
      </w:r>
      <w:r w:rsidRPr="00D95FF8">
        <w:rPr>
          <w:sz w:val="28"/>
        </w:rPr>
        <w:t xml:space="preserve">к. </w:t>
      </w:r>
      <w:r w:rsidR="00ED499A">
        <w:rPr>
          <w:sz w:val="28"/>
          <w:lang w:val="kk-KZ"/>
        </w:rPr>
        <w:t>Учаскенің</w:t>
      </w:r>
      <w:r w:rsidRPr="00D95FF8">
        <w:rPr>
          <w:sz w:val="28"/>
        </w:rPr>
        <w:t xml:space="preserve"> көлденең қимасын F </w:t>
      </w:r>
      <w:r w:rsidR="00ED499A">
        <w:rPr>
          <w:sz w:val="28"/>
          <w:lang w:val="kk-KZ"/>
        </w:rPr>
        <w:t xml:space="preserve">–қа </w:t>
      </w:r>
      <w:r w:rsidRPr="00D95FF8">
        <w:rPr>
          <w:sz w:val="28"/>
        </w:rPr>
        <w:t xml:space="preserve"> ауыстыру керек, математикалық тұрғыдан түрлендіру шарты келесідей жазылады:</w:t>
      </w:r>
    </w:p>
    <w:p w:rsidR="009D4377" w:rsidRDefault="009D4377" w:rsidP="009D4377">
      <w:pPr>
        <w:ind w:firstLine="567"/>
        <w:jc w:val="center"/>
        <w:rPr>
          <w:sz w:val="28"/>
          <w:lang w:val="ru-RU"/>
        </w:rPr>
      </w:pPr>
    </w:p>
    <w:p w:rsidR="009D4377" w:rsidRDefault="009D4377" w:rsidP="009D4377">
      <w:pPr>
        <w:ind w:firstLine="567"/>
        <w:jc w:val="center"/>
        <w:rPr>
          <w:sz w:val="28"/>
          <w:lang w:val="ru-RU"/>
        </w:rPr>
      </w:pPr>
      <w:r>
        <w:rPr>
          <w:position w:val="-12"/>
          <w:sz w:val="28"/>
          <w:lang w:val="ru-RU"/>
        </w:rPr>
        <w:object w:dxaOrig="880" w:dyaOrig="38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44.25pt;height:18.75pt" o:ole="" fillcolor="window">
            <v:imagedata r:id="rId5" o:title=""/>
          </v:shape>
          <o:OLEObject Type="Embed" ProgID="Equation.3" ShapeID="_x0000_i1025" DrawAspect="Content" ObjectID="_1670060706" r:id="rId6"/>
        </w:object>
      </w:r>
      <w:r>
        <w:rPr>
          <w:sz w:val="28"/>
          <w:lang w:val="ru-RU"/>
        </w:rPr>
        <w:t xml:space="preserve">   </w:t>
      </w:r>
      <w:r w:rsidR="00ED499A">
        <w:rPr>
          <w:sz w:val="28"/>
          <w:lang w:val="ru-RU"/>
        </w:rPr>
        <w:t>немесе</w:t>
      </w:r>
      <w:r>
        <w:rPr>
          <w:sz w:val="28"/>
          <w:lang w:val="ru-RU"/>
        </w:rPr>
        <w:t xml:space="preserve"> </w:t>
      </w:r>
      <w:proofErr w:type="gramStart"/>
      <w:r>
        <w:rPr>
          <w:sz w:val="28"/>
          <w:lang w:val="ru-RU"/>
        </w:rPr>
        <w:t xml:space="preserve">  </w:t>
      </w:r>
      <w:r>
        <w:rPr>
          <w:position w:val="-34"/>
          <w:sz w:val="28"/>
          <w:lang w:val="ru-RU"/>
        </w:rPr>
        <w:object w:dxaOrig="1479" w:dyaOrig="780">
          <v:shape id="_x0000_i1026" type="#_x0000_t75" style="width:74.25pt;height:39pt" o:ole="" fillcolor="window">
            <v:imagedata r:id="rId7" o:title=""/>
          </v:shape>
          <o:OLEObject Type="Embed" ProgID="Equation.3" ShapeID="_x0000_i1026" DrawAspect="Content" ObjectID="_1670060707" r:id="rId8"/>
        </w:object>
      </w:r>
      <w:r>
        <w:rPr>
          <w:sz w:val="28"/>
          <w:lang w:val="ru-RU"/>
        </w:rPr>
        <w:t>.</w:t>
      </w:r>
      <w:proofErr w:type="gramEnd"/>
    </w:p>
    <w:p w:rsidR="009D4377" w:rsidRDefault="009D4377" w:rsidP="009D4377">
      <w:pPr>
        <w:ind w:firstLine="567"/>
        <w:jc w:val="center"/>
        <w:rPr>
          <w:sz w:val="28"/>
          <w:lang w:val="ru-RU"/>
        </w:rPr>
      </w:pPr>
    </w:p>
    <w:p w:rsidR="009D4377" w:rsidRDefault="00ED499A" w:rsidP="009D4377">
      <w:pPr>
        <w:ind w:firstLine="567"/>
        <w:jc w:val="both"/>
        <w:rPr>
          <w:sz w:val="28"/>
          <w:lang w:val="ru-RU"/>
        </w:rPr>
      </w:pPr>
      <w:r w:rsidRPr="00ED499A">
        <w:rPr>
          <w:sz w:val="28"/>
          <w:lang w:val="ru-RU"/>
        </w:rPr>
        <w:t>Шартты орындау үшін желі учаскесінің ұзындығы өзгеруі керек. Оның мәні келтірілген өрнектен анықталады:</w:t>
      </w:r>
    </w:p>
    <w:p w:rsidR="00ED499A" w:rsidRDefault="00ED499A" w:rsidP="009D4377">
      <w:pPr>
        <w:ind w:firstLine="567"/>
        <w:jc w:val="both"/>
        <w:rPr>
          <w:sz w:val="28"/>
          <w:lang w:val="ru-RU"/>
        </w:rPr>
      </w:pPr>
    </w:p>
    <w:p w:rsidR="009D4377" w:rsidRDefault="009D4377" w:rsidP="009D4377">
      <w:pPr>
        <w:ind w:firstLine="567"/>
        <w:jc w:val="center"/>
        <w:rPr>
          <w:sz w:val="28"/>
          <w:lang w:val="ru-RU"/>
        </w:rPr>
      </w:pPr>
      <w:r>
        <w:rPr>
          <w:position w:val="-34"/>
          <w:sz w:val="28"/>
          <w:lang w:val="ru-RU"/>
        </w:rPr>
        <w:object w:dxaOrig="1120" w:dyaOrig="780">
          <v:shape id="_x0000_i1027" type="#_x0000_t75" style="width:56.25pt;height:39pt" o:ole="" fillcolor="window">
            <v:imagedata r:id="rId9" o:title=""/>
          </v:shape>
          <o:OLEObject Type="Embed" ProgID="Equation.3" ShapeID="_x0000_i1027" DrawAspect="Content" ObjectID="_1670060708" r:id="rId10"/>
        </w:object>
      </w:r>
    </w:p>
    <w:p w:rsidR="009D4377" w:rsidRDefault="009D4377" w:rsidP="009D4377">
      <w:pPr>
        <w:ind w:firstLine="567"/>
        <w:jc w:val="center"/>
        <w:rPr>
          <w:sz w:val="28"/>
          <w:lang w:val="ru-RU"/>
        </w:rPr>
      </w:pPr>
    </w:p>
    <w:p w:rsidR="00ED499A" w:rsidRDefault="00ED499A" w:rsidP="00ED499A">
      <w:pPr>
        <w:ind w:firstLine="567"/>
        <w:jc w:val="center"/>
        <w:rPr>
          <w:sz w:val="28"/>
          <w:lang w:val="ru-RU"/>
        </w:rPr>
      </w:pPr>
      <w:r w:rsidRPr="00ED499A">
        <w:rPr>
          <w:sz w:val="28"/>
          <w:lang w:val="ru-RU"/>
        </w:rPr>
        <w:t>2</w:t>
      </w:r>
      <w:r w:rsidRPr="00ED499A">
        <w:rPr>
          <w:sz w:val="28"/>
          <w:lang w:val="ru-RU"/>
        </w:rPr>
        <w:t xml:space="preserve"> әдіс</w:t>
      </w:r>
      <w:r w:rsidRPr="00ED499A">
        <w:rPr>
          <w:sz w:val="28"/>
          <w:lang w:val="ru-RU"/>
        </w:rPr>
        <w:t xml:space="preserve">. Параллель </w:t>
      </w:r>
      <w:r>
        <w:rPr>
          <w:sz w:val="28"/>
          <w:lang w:val="ru-RU"/>
        </w:rPr>
        <w:t>желілерде</w:t>
      </w:r>
      <w:r w:rsidRPr="00ED499A">
        <w:rPr>
          <w:sz w:val="28"/>
          <w:lang w:val="ru-RU"/>
        </w:rPr>
        <w:t xml:space="preserve"> </w:t>
      </w:r>
      <w:r>
        <w:rPr>
          <w:sz w:val="28"/>
          <w:lang w:val="ru-RU"/>
        </w:rPr>
        <w:t xml:space="preserve">жүктемелер жоқ кезінде </w:t>
      </w:r>
      <w:r w:rsidRPr="00ED499A">
        <w:rPr>
          <w:sz w:val="28"/>
          <w:lang w:val="ru-RU"/>
        </w:rPr>
        <w:t>олар</w:t>
      </w:r>
      <w:r>
        <w:rPr>
          <w:sz w:val="28"/>
          <w:lang w:val="ru-RU"/>
        </w:rPr>
        <w:t>ды</w:t>
      </w:r>
    </w:p>
    <w:p w:rsidR="00ED499A" w:rsidRPr="00ED499A" w:rsidRDefault="00ED499A" w:rsidP="00ED499A">
      <w:pPr>
        <w:ind w:firstLine="567"/>
        <w:jc w:val="center"/>
        <w:rPr>
          <w:sz w:val="28"/>
          <w:lang w:val="ru-RU"/>
        </w:rPr>
      </w:pPr>
      <w:r>
        <w:rPr>
          <w:sz w:val="28"/>
          <w:lang w:val="ru-RU"/>
        </w:rPr>
        <w:t xml:space="preserve">эквиваленті </w:t>
      </w:r>
      <w:proofErr w:type="gramStart"/>
      <w:r>
        <w:rPr>
          <w:sz w:val="28"/>
          <w:lang w:val="ru-RU"/>
        </w:rPr>
        <w:t xml:space="preserve">желімен </w:t>
      </w:r>
      <w:r w:rsidRPr="00ED499A">
        <w:rPr>
          <w:sz w:val="28"/>
          <w:lang w:val="ru-RU"/>
        </w:rPr>
        <w:t xml:space="preserve"> ауыстыру</w:t>
      </w:r>
      <w:proofErr w:type="gramEnd"/>
    </w:p>
    <w:p w:rsidR="00ED499A" w:rsidRPr="00ED499A" w:rsidRDefault="00ED499A" w:rsidP="00ED499A">
      <w:pPr>
        <w:ind w:firstLine="567"/>
        <w:jc w:val="both"/>
        <w:rPr>
          <w:sz w:val="28"/>
          <w:lang w:val="ru-RU"/>
        </w:rPr>
      </w:pPr>
    </w:p>
    <w:p w:rsidR="00ED499A" w:rsidRPr="00ED499A" w:rsidRDefault="00ED499A" w:rsidP="00ED499A">
      <w:pPr>
        <w:ind w:firstLine="567"/>
        <w:jc w:val="both"/>
        <w:rPr>
          <w:sz w:val="28"/>
          <w:lang w:val="ru-RU"/>
        </w:rPr>
      </w:pPr>
      <w:r w:rsidRPr="00ED499A">
        <w:rPr>
          <w:sz w:val="28"/>
          <w:lang w:val="ru-RU"/>
        </w:rPr>
        <w:t xml:space="preserve">Тікелей </w:t>
      </w:r>
      <w:r>
        <w:rPr>
          <w:sz w:val="28"/>
          <w:lang w:val="ru-RU"/>
        </w:rPr>
        <w:t>есеп</w:t>
      </w:r>
      <w:r w:rsidRPr="00ED499A">
        <w:rPr>
          <w:sz w:val="28"/>
          <w:lang w:val="ru-RU"/>
        </w:rPr>
        <w:t xml:space="preserve">. Параллель </w:t>
      </w:r>
      <w:r w:rsidR="0026786E">
        <w:rPr>
          <w:sz w:val="28"/>
          <w:lang w:val="ru-RU"/>
        </w:rPr>
        <w:t>желілердің</w:t>
      </w:r>
      <w:r w:rsidRPr="00ED499A">
        <w:rPr>
          <w:sz w:val="28"/>
          <w:lang w:val="ru-RU"/>
        </w:rPr>
        <w:t xml:space="preserve"> </w:t>
      </w:r>
      <w:proofErr w:type="gramStart"/>
      <w:r w:rsidRPr="00ED499A">
        <w:rPr>
          <w:sz w:val="28"/>
          <w:lang w:val="ru-RU"/>
        </w:rPr>
        <w:t xml:space="preserve">қуаты </w:t>
      </w:r>
      <w:r w:rsidR="0026786E">
        <w:rPr>
          <w:position w:val="-12"/>
          <w:sz w:val="28"/>
          <w:lang w:val="ru-RU"/>
        </w:rPr>
        <w:object w:dxaOrig="1380" w:dyaOrig="380">
          <v:shape id="_x0000_i1090" type="#_x0000_t75" style="width:69pt;height:18.75pt" o:ole="" fillcolor="window">
            <v:imagedata r:id="rId11" o:title=""/>
          </v:shape>
          <o:OLEObject Type="Embed" ProgID="Equation.3" ShapeID="_x0000_i1090" DrawAspect="Content" ObjectID="_1670060709" r:id="rId12"/>
        </w:object>
      </w:r>
      <w:r w:rsidR="0026786E">
        <w:rPr>
          <w:sz w:val="28"/>
          <w:lang w:val="ru-RU"/>
        </w:rPr>
        <w:t xml:space="preserve"> </w:t>
      </w:r>
      <w:r w:rsidRPr="00ED499A">
        <w:rPr>
          <w:sz w:val="28"/>
          <w:lang w:val="ru-RU"/>
        </w:rPr>
        <w:t>және</w:t>
      </w:r>
      <w:proofErr w:type="gramEnd"/>
      <w:r w:rsidRPr="00ED499A">
        <w:rPr>
          <w:sz w:val="28"/>
          <w:lang w:val="ru-RU"/>
        </w:rPr>
        <w:t xml:space="preserve"> олардың кедергісі </w:t>
      </w:r>
      <w:r w:rsidR="0026786E">
        <w:rPr>
          <w:position w:val="-12"/>
          <w:sz w:val="28"/>
          <w:lang w:val="ru-RU"/>
        </w:rPr>
        <w:object w:dxaOrig="1460" w:dyaOrig="380">
          <v:shape id="_x0000_i1091" type="#_x0000_t75" style="width:72.75pt;height:18.75pt" o:ole="" fillcolor="window">
            <v:imagedata r:id="rId13" o:title=""/>
          </v:shape>
          <o:OLEObject Type="Embed" ProgID="Equation.3" ShapeID="_x0000_i1091" DrawAspect="Content" ObjectID="_1670060710" r:id="rId14"/>
        </w:object>
      </w:r>
      <w:r w:rsidR="0026786E">
        <w:rPr>
          <w:sz w:val="28"/>
          <w:lang w:val="ru-RU"/>
        </w:rPr>
        <w:t xml:space="preserve"> </w:t>
      </w:r>
      <w:r w:rsidRPr="00ED499A">
        <w:rPr>
          <w:sz w:val="28"/>
          <w:lang w:val="ru-RU"/>
        </w:rPr>
        <w:t>белгілі (</w:t>
      </w:r>
      <w:r w:rsidR="0026786E">
        <w:rPr>
          <w:sz w:val="28"/>
          <w:lang w:val="ru-RU"/>
        </w:rPr>
        <w:t xml:space="preserve">13.1а </w:t>
      </w:r>
      <w:r w:rsidRPr="00ED499A">
        <w:rPr>
          <w:sz w:val="28"/>
          <w:lang w:val="ru-RU"/>
        </w:rPr>
        <w:t xml:space="preserve">суретті қараңыз). Түрлендірілген </w:t>
      </w:r>
      <w:proofErr w:type="gramStart"/>
      <w:r w:rsidRPr="00ED499A">
        <w:rPr>
          <w:sz w:val="28"/>
          <w:lang w:val="ru-RU"/>
        </w:rPr>
        <w:t xml:space="preserve">схемада </w:t>
      </w:r>
      <w:r w:rsidR="0026786E">
        <w:rPr>
          <w:position w:val="-12"/>
          <w:sz w:val="28"/>
          <w:lang w:val="ru-RU"/>
        </w:rPr>
        <w:object w:dxaOrig="520" w:dyaOrig="380">
          <v:shape id="_x0000_i1092" type="#_x0000_t75" style="width:26.25pt;height:18.75pt" o:ole="" fillcolor="window">
            <v:imagedata r:id="rId15" o:title=""/>
          </v:shape>
          <o:OLEObject Type="Embed" ProgID="Equation.3" ShapeID="_x0000_i1092" DrawAspect="Content" ObjectID="_1670060711" r:id="rId16"/>
        </w:object>
      </w:r>
      <w:r w:rsidR="0026786E">
        <w:rPr>
          <w:sz w:val="28"/>
          <w:lang w:val="ru-RU"/>
        </w:rPr>
        <w:t xml:space="preserve"> и</w:t>
      </w:r>
      <w:proofErr w:type="gramEnd"/>
      <w:r w:rsidR="0026786E">
        <w:rPr>
          <w:sz w:val="28"/>
          <w:lang w:val="ru-RU"/>
        </w:rPr>
        <w:t xml:space="preserve"> </w:t>
      </w:r>
      <w:r w:rsidR="0026786E">
        <w:rPr>
          <w:position w:val="-12"/>
          <w:sz w:val="28"/>
          <w:lang w:val="ru-RU"/>
        </w:rPr>
        <w:object w:dxaOrig="540" w:dyaOrig="380">
          <v:shape id="_x0000_i1093" type="#_x0000_t75" style="width:27pt;height:18.75pt" o:ole="" fillcolor="window">
            <v:imagedata r:id="rId17" o:title=""/>
          </v:shape>
          <o:OLEObject Type="Embed" ProgID="Equation.3" ShapeID="_x0000_i1093" DrawAspect="Content" ObjectID="_1670060712" r:id="rId18"/>
        </w:object>
      </w:r>
      <w:r w:rsidR="0026786E">
        <w:rPr>
          <w:sz w:val="28"/>
          <w:lang w:val="ru-RU"/>
        </w:rPr>
        <w:t>мәндерін</w:t>
      </w:r>
      <w:r w:rsidRPr="00ED499A">
        <w:rPr>
          <w:sz w:val="28"/>
          <w:lang w:val="ru-RU"/>
        </w:rPr>
        <w:t xml:space="preserve"> табу керек (</w:t>
      </w:r>
      <w:r w:rsidR="0026786E" w:rsidRPr="00ED499A">
        <w:rPr>
          <w:sz w:val="28"/>
          <w:lang w:val="ru-RU"/>
        </w:rPr>
        <w:t>13.1 б</w:t>
      </w:r>
      <w:r w:rsidR="0026786E" w:rsidRPr="00ED499A">
        <w:rPr>
          <w:sz w:val="28"/>
          <w:lang w:val="ru-RU"/>
        </w:rPr>
        <w:t xml:space="preserve"> </w:t>
      </w:r>
      <w:r w:rsidR="0026786E">
        <w:rPr>
          <w:sz w:val="28"/>
          <w:lang w:val="ru-RU"/>
        </w:rPr>
        <w:t>суретті қараңыз</w:t>
      </w:r>
      <w:r w:rsidRPr="00ED499A">
        <w:rPr>
          <w:sz w:val="28"/>
          <w:lang w:val="ru-RU"/>
        </w:rPr>
        <w:t>).</w:t>
      </w:r>
    </w:p>
    <w:p w:rsidR="00ED499A" w:rsidRPr="00ED499A" w:rsidRDefault="00ED499A" w:rsidP="00ED499A">
      <w:pPr>
        <w:ind w:firstLine="567"/>
        <w:jc w:val="both"/>
        <w:rPr>
          <w:sz w:val="28"/>
          <w:lang w:val="ru-RU"/>
        </w:rPr>
      </w:pPr>
      <w:r w:rsidRPr="00ED499A">
        <w:rPr>
          <w:sz w:val="28"/>
          <w:lang w:val="ru-RU"/>
        </w:rPr>
        <w:t>Схемалардың эквиваленттік шарты-түрлендірілген және бастапқы тізбектердегі 0 нүктесіндегі кернеу</w:t>
      </w:r>
      <w:r w:rsidR="0026786E" w:rsidRPr="0026786E">
        <w:rPr>
          <w:sz w:val="28"/>
          <w:lang w:val="ru-RU"/>
        </w:rPr>
        <w:t xml:space="preserve"> </w:t>
      </w:r>
      <w:r w:rsidR="0026786E" w:rsidRPr="00ED499A">
        <w:rPr>
          <w:sz w:val="28"/>
          <w:lang w:val="ru-RU"/>
        </w:rPr>
        <w:t>бірдей</w:t>
      </w:r>
      <w:r w:rsidR="0026786E">
        <w:rPr>
          <w:sz w:val="28"/>
          <w:lang w:val="ru-RU"/>
        </w:rPr>
        <w:t xml:space="preserve"> болу керек</w:t>
      </w:r>
      <w:r w:rsidRPr="00ED499A">
        <w:rPr>
          <w:sz w:val="28"/>
          <w:lang w:val="ru-RU"/>
        </w:rPr>
        <w:t>.</w:t>
      </w:r>
    </w:p>
    <w:p w:rsidR="00ED499A" w:rsidRPr="00ED499A" w:rsidRDefault="00ED499A" w:rsidP="00ED499A">
      <w:pPr>
        <w:ind w:firstLine="567"/>
        <w:jc w:val="both"/>
        <w:rPr>
          <w:sz w:val="28"/>
          <w:lang w:val="ru-RU"/>
        </w:rPr>
      </w:pPr>
      <w:r w:rsidRPr="00ED499A">
        <w:rPr>
          <w:sz w:val="28"/>
          <w:lang w:val="ru-RU"/>
        </w:rPr>
        <w:t>Егер 1-n нүктелеріндегі кернеу бірдей болса, онда біз жазамыз:</w:t>
      </w:r>
    </w:p>
    <w:p w:rsidR="0026786E" w:rsidRDefault="0026786E" w:rsidP="009D4377">
      <w:pPr>
        <w:ind w:firstLine="567"/>
        <w:jc w:val="center"/>
        <w:rPr>
          <w:i/>
          <w:sz w:val="28"/>
          <w:lang w:val="ru-RU"/>
        </w:rPr>
      </w:pPr>
    </w:p>
    <w:p w:rsidR="009D4377" w:rsidRDefault="009D4377" w:rsidP="009D4377">
      <w:pPr>
        <w:ind w:firstLine="567"/>
        <w:jc w:val="center"/>
        <w:rPr>
          <w:sz w:val="28"/>
          <w:lang w:val="ru-RU"/>
        </w:rPr>
      </w:pPr>
      <w:r>
        <w:rPr>
          <w:position w:val="-34"/>
          <w:sz w:val="28"/>
          <w:lang w:val="ru-RU"/>
        </w:rPr>
        <w:object w:dxaOrig="1339" w:dyaOrig="780">
          <v:shape id="_x0000_i1028" type="#_x0000_t75" style="width:66.75pt;height:39pt" o:ole="" fillcolor="window">
            <v:imagedata r:id="rId19" o:title=""/>
          </v:shape>
          <o:OLEObject Type="Embed" ProgID="Equation.3" ShapeID="_x0000_i1028" DrawAspect="Content" ObjectID="_1670060713" r:id="rId20"/>
        </w:object>
      </w:r>
      <w:r>
        <w:rPr>
          <w:sz w:val="28"/>
          <w:lang w:val="ru-RU"/>
        </w:rPr>
        <w:t xml:space="preserve">    </w:t>
      </w:r>
      <w:r w:rsidR="0026786E">
        <w:rPr>
          <w:sz w:val="28"/>
          <w:lang w:val="ru-RU"/>
        </w:rPr>
        <w:t>немесе</w:t>
      </w:r>
      <w:r>
        <w:rPr>
          <w:sz w:val="28"/>
          <w:lang w:val="ru-RU"/>
        </w:rPr>
        <w:t xml:space="preserve">    </w:t>
      </w:r>
      <w:r>
        <w:rPr>
          <w:position w:val="-32"/>
          <w:sz w:val="28"/>
          <w:lang w:val="ru-RU"/>
        </w:rPr>
        <w:object w:dxaOrig="1419" w:dyaOrig="780">
          <v:shape id="_x0000_i1029" type="#_x0000_t75" style="width:71.25pt;height:39pt" o:ole="" fillcolor="window">
            <v:imagedata r:id="rId21" o:title=""/>
          </v:shape>
          <o:OLEObject Type="Embed" ProgID="Equation.3" ShapeID="_x0000_i1029" DrawAspect="Content" ObjectID="_1670060714" r:id="rId22"/>
        </w:object>
      </w:r>
    </w:p>
    <w:p w:rsidR="009D4377" w:rsidRDefault="00CD1A07" w:rsidP="009D4377">
      <w:pPr>
        <w:ind w:firstLine="567"/>
        <w:jc w:val="both"/>
        <w:rPr>
          <w:sz w:val="28"/>
          <w:lang w:val="ru-RU"/>
        </w:rPr>
      </w:pPr>
      <w:r>
        <w:lastRenderedPageBreak/>
        <w:pict>
          <v:group id="_x0000_s1026" style="position:absolute;left:0;text-align:left;margin-left:51.5pt;margin-top:15.3pt;width:381.6pt;height:237.6pt;z-index:251656192" coordorigin="2448,2448" coordsize="7632,4752" o:allowincell="f">
            <v:group id="_x0000_s1027" style="position:absolute;left:2448;top:2448;width:7632;height:3510" coordorigin="2304,2682" coordsize="7632,3510">
              <v:group id="_x0000_s1028" style="position:absolute;left:2304;top:2682;width:3543;height:2502" coordorigin="2736,2682" coordsize="3543,2502">
                <v:shapetype id="_x0000_t202" coordsize="21600,21600" o:spt="202" path="m,l,21600r21600,l21600,xe">
                  <v:stroke joinstyle="miter"/>
                  <v:path gradientshapeok="t" o:connecttype="rect"/>
                </v:shapetype>
                <v:shape id="_x0000_s1029" type="#_x0000_t202" style="position:absolute;left:2736;top:2955;width:948;height:2229" filled="f" stroked="f">
                  <v:textbox style="mso-next-textbox:#_x0000_s1029">
                    <w:txbxContent>
                      <w:p w:rsidR="00CD1A07" w:rsidRDefault="00CD1A07" w:rsidP="009D4377">
                        <w:pPr>
                          <w:jc w:val="center"/>
                          <w:rPr>
                            <w:sz w:val="24"/>
                            <w:lang w:val="ru-RU"/>
                          </w:rPr>
                        </w:pPr>
                        <w:r>
                          <w:rPr>
                            <w:sz w:val="24"/>
                            <w:lang w:val="ru-RU"/>
                          </w:rPr>
                          <w:t xml:space="preserve">    1</w:t>
                        </w:r>
                      </w:p>
                      <w:p w:rsidR="00CD1A07" w:rsidRDefault="00CD1A07" w:rsidP="009D4377">
                        <w:pPr>
                          <w:jc w:val="center"/>
                          <w:rPr>
                            <w:sz w:val="28"/>
                            <w:lang w:val="ru-RU"/>
                          </w:rPr>
                        </w:pPr>
                      </w:p>
                      <w:p w:rsidR="00CD1A07" w:rsidRDefault="00CD1A07" w:rsidP="009D4377">
                        <w:pPr>
                          <w:jc w:val="center"/>
                          <w:rPr>
                            <w:sz w:val="24"/>
                            <w:lang w:val="ru-RU"/>
                          </w:rPr>
                        </w:pPr>
                        <w:r>
                          <w:rPr>
                            <w:sz w:val="24"/>
                            <w:lang w:val="ru-RU"/>
                          </w:rPr>
                          <w:t xml:space="preserve">    2</w:t>
                        </w:r>
                      </w:p>
                      <w:p w:rsidR="00CD1A07" w:rsidRDefault="00CD1A07" w:rsidP="009D4377">
                        <w:pPr>
                          <w:jc w:val="center"/>
                          <w:rPr>
                            <w:sz w:val="28"/>
                            <w:lang w:val="ru-RU"/>
                          </w:rPr>
                        </w:pPr>
                      </w:p>
                      <w:p w:rsidR="00CD1A07" w:rsidRDefault="00CD1A07" w:rsidP="009D4377">
                        <w:pPr>
                          <w:jc w:val="center"/>
                          <w:rPr>
                            <w:sz w:val="24"/>
                            <w:lang w:val="en-US"/>
                          </w:rPr>
                        </w:pPr>
                        <w:r>
                          <w:rPr>
                            <w:sz w:val="24"/>
                            <w:lang w:val="ru-RU"/>
                          </w:rPr>
                          <w:t>(</w:t>
                        </w:r>
                        <w:r>
                          <w:rPr>
                            <w:i/>
                            <w:sz w:val="24"/>
                            <w:lang w:val="en-US"/>
                          </w:rPr>
                          <w:t>n-1</w:t>
                        </w:r>
                        <w:r>
                          <w:rPr>
                            <w:sz w:val="24"/>
                            <w:lang w:val="en-US"/>
                          </w:rPr>
                          <w:t>)</w:t>
                        </w:r>
                      </w:p>
                      <w:p w:rsidR="00CD1A07" w:rsidRDefault="00CD1A07" w:rsidP="009D4377">
                        <w:pPr>
                          <w:jc w:val="center"/>
                          <w:rPr>
                            <w:sz w:val="28"/>
                            <w:lang w:val="en-US"/>
                          </w:rPr>
                        </w:pPr>
                      </w:p>
                      <w:p w:rsidR="00CD1A07" w:rsidRDefault="00CD1A07" w:rsidP="009D4377">
                        <w:pPr>
                          <w:jc w:val="center"/>
                          <w:rPr>
                            <w:i/>
                            <w:sz w:val="24"/>
                            <w:lang w:val="en-US"/>
                          </w:rPr>
                        </w:pPr>
                        <w:r>
                          <w:rPr>
                            <w:sz w:val="24"/>
                            <w:lang w:val="en-US"/>
                          </w:rPr>
                          <w:t xml:space="preserve">    </w:t>
                        </w:r>
                        <w:proofErr w:type="gramStart"/>
                        <w:r>
                          <w:rPr>
                            <w:i/>
                            <w:sz w:val="24"/>
                            <w:lang w:val="en-US"/>
                          </w:rPr>
                          <w:t>n</w:t>
                        </w:r>
                        <w:proofErr w:type="gramEnd"/>
                      </w:p>
                    </w:txbxContent>
                  </v:textbox>
                </v:shape>
                <v:group id="_x0000_s1030" style="position:absolute;left:3600;top:3024;width:2679;height:2046" coordorigin="7488,3600" coordsize="2679,2046">
                  <v:group id="_x0000_s1031" style="position:absolute;left:7491;top:3600;width:1983;height:232" coordorigin="7491,3600" coordsize="1983,232">
                    <v:rect id="_x0000_s1032" style="position:absolute;left:8211;top:3600;width:550;height:232"/>
                    <v:line id="_x0000_s1033" style="position:absolute" from="7491,3714" to="8211,3714">
                      <v:stroke startarrow="oval" startarrowwidth="narrow" startarrowlength="short"/>
                    </v:line>
                    <v:line id="_x0000_s1034" style="position:absolute" from="8931,3714" to="9219,3714">
                      <v:stroke endarrow="block" endarrowwidth="narrow" endarrowlength="long"/>
                    </v:line>
                    <v:line id="_x0000_s1035" style="position:absolute" from="8754,3714" to="9474,3714">
                      <v:stroke startarrowwidth="narrow" startarrowlength="short"/>
                    </v:line>
                  </v:group>
                  <v:line id="_x0000_s1036" style="position:absolute" from="7491,3714" to="8211,3714">
                    <v:stroke startarrow="oval" startarrowwidth="narrow" startarrowlength="short"/>
                  </v:line>
                  <v:group id="_x0000_s1037" style="position:absolute;left:7488;top:4232;width:1983;height:232" coordorigin="7491,3600" coordsize="1983,232">
                    <v:rect id="_x0000_s1038" style="position:absolute;left:8211;top:3600;width:550;height:232"/>
                    <v:line id="_x0000_s1039" style="position:absolute" from="7491,3714" to="8211,3714">
                      <v:stroke startarrow="oval" startarrowwidth="narrow" startarrowlength="short"/>
                    </v:line>
                    <v:line id="_x0000_s1040" style="position:absolute" from="8931,3714" to="9219,3714">
                      <v:stroke endarrow="block" endarrowwidth="narrow" endarrowlength="long"/>
                    </v:line>
                    <v:line id="_x0000_s1041" style="position:absolute" from="8754,3714" to="9474,3714">
                      <v:stroke startarrowwidth="narrow" startarrowlength="short"/>
                    </v:line>
                  </v:group>
                  <v:group id="_x0000_s1042" style="position:absolute;left:7488;top:4823;width:1983;height:232" coordorigin="7491,3600" coordsize="1983,232">
                    <v:rect id="_x0000_s1043" style="position:absolute;left:8211;top:3600;width:550;height:232">
                      <v:stroke dashstyle="dash"/>
                    </v:rect>
                    <v:line id="_x0000_s1044" style="position:absolute" from="7491,3714" to="8211,3714">
                      <v:stroke dashstyle="dash" startarrow="oval" startarrowwidth="narrow" startarrowlength="short"/>
                    </v:line>
                    <v:line id="_x0000_s1045" style="position:absolute" from="8931,3714" to="9219,3714">
                      <v:stroke dashstyle="dash" endarrow="block" endarrowwidth="narrow" endarrowlength="long"/>
                    </v:line>
                    <v:line id="_x0000_s1046" style="position:absolute" from="8754,3714" to="9474,3714">
                      <v:stroke dashstyle="dash" startarrowwidth="narrow" startarrowlength="short"/>
                    </v:line>
                  </v:group>
                  <v:group id="_x0000_s1047" style="position:absolute;left:7488;top:5414;width:1983;height:232" coordorigin="7491,3600" coordsize="1983,232">
                    <v:rect id="_x0000_s1048" style="position:absolute;left:8211;top:3600;width:550;height:232"/>
                    <v:line id="_x0000_s1049" style="position:absolute" from="7491,3714" to="8211,3714">
                      <v:stroke startarrow="oval" startarrowwidth="narrow" startarrowlength="short"/>
                    </v:line>
                    <v:line id="_x0000_s1050" style="position:absolute" from="8931,3714" to="9219,3714">
                      <v:stroke endarrow="block" endarrowwidth="narrow" endarrowlength="long"/>
                    </v:line>
                    <v:line id="_x0000_s1051" style="position:absolute" from="8754,3714" to="9474,3714">
                      <v:stroke startarrowwidth="narrow" startarrowlength="short"/>
                    </v:line>
                  </v:group>
                  <v:line id="_x0000_s1052" style="position:absolute" from="9444,3714" to="9444,5557"/>
                  <v:line id="_x0000_s1053" style="position:absolute" from="9447,4623" to="10167,4623">
                    <v:stroke startarrow="oval" startarrowwidth="narrow" startarrowlength="short"/>
                  </v:line>
                  <v:line id="_x0000_s1054" style="position:absolute" from="9603,4623" to="10035,4623">
                    <v:stroke endarrow="classic" endarrowwidth="narrow" endarrowlength="long"/>
                  </v:line>
                </v:group>
                <v:shape id="_x0000_s1055" type="#_x0000_t202" style="position:absolute;left:4167;top:2682;width:864;height:2448" filled="f" stroked="f">
                  <v:textbox style="mso-next-textbox:#_x0000_s1055">
                    <w:txbxContent>
                      <w:p w:rsidR="00CD1A07" w:rsidRDefault="00CD1A07" w:rsidP="009D4377">
                        <w:pPr>
                          <w:pStyle w:val="2"/>
                          <w:rPr>
                            <w:i/>
                            <w:vertAlign w:val="subscript"/>
                          </w:rPr>
                        </w:pPr>
                        <w:r>
                          <w:t>Z</w:t>
                        </w:r>
                        <w:r>
                          <w:rPr>
                            <w:i/>
                            <w:vertAlign w:val="subscript"/>
                          </w:rPr>
                          <w:t>1</w:t>
                        </w:r>
                      </w:p>
                      <w:p w:rsidR="00CD1A07" w:rsidRDefault="00CD1A07" w:rsidP="009D4377">
                        <w:pPr>
                          <w:jc w:val="center"/>
                          <w:rPr>
                            <w:sz w:val="16"/>
                            <w:lang w:val="en-US"/>
                          </w:rPr>
                        </w:pPr>
                      </w:p>
                      <w:p w:rsidR="00CD1A07" w:rsidRDefault="00CD1A07" w:rsidP="009D4377">
                        <w:pPr>
                          <w:jc w:val="center"/>
                          <w:rPr>
                            <w:sz w:val="12"/>
                            <w:lang w:val="en-US"/>
                          </w:rPr>
                        </w:pPr>
                      </w:p>
                      <w:p w:rsidR="00CD1A07" w:rsidRDefault="00CD1A07" w:rsidP="009D4377">
                        <w:pPr>
                          <w:jc w:val="center"/>
                          <w:rPr>
                            <w:sz w:val="24"/>
                            <w:lang w:val="en-US"/>
                          </w:rPr>
                        </w:pPr>
                        <w:r>
                          <w:rPr>
                            <w:i/>
                            <w:sz w:val="24"/>
                            <w:u w:val="single"/>
                            <w:lang w:val="en-US"/>
                          </w:rPr>
                          <w:t>Z</w:t>
                        </w:r>
                        <w:r>
                          <w:rPr>
                            <w:sz w:val="24"/>
                            <w:vertAlign w:val="subscript"/>
                            <w:lang w:val="en-US"/>
                          </w:rPr>
                          <w:t>2</w:t>
                        </w:r>
                      </w:p>
                      <w:p w:rsidR="00CD1A07" w:rsidRDefault="00CD1A07" w:rsidP="009D4377">
                        <w:pPr>
                          <w:jc w:val="center"/>
                          <w:rPr>
                            <w:sz w:val="16"/>
                            <w:lang w:val="en-US"/>
                          </w:rPr>
                        </w:pPr>
                      </w:p>
                      <w:p w:rsidR="00CD1A07" w:rsidRDefault="00CD1A07" w:rsidP="009D4377">
                        <w:pPr>
                          <w:jc w:val="center"/>
                          <w:rPr>
                            <w:sz w:val="12"/>
                            <w:lang w:val="en-US"/>
                          </w:rPr>
                        </w:pPr>
                      </w:p>
                      <w:p w:rsidR="00CD1A07" w:rsidRDefault="00CD1A07" w:rsidP="009D4377">
                        <w:pPr>
                          <w:jc w:val="center"/>
                          <w:rPr>
                            <w:sz w:val="24"/>
                            <w:lang w:val="en-US"/>
                          </w:rPr>
                        </w:pPr>
                        <w:proofErr w:type="gramStart"/>
                        <w:r>
                          <w:rPr>
                            <w:i/>
                            <w:sz w:val="24"/>
                            <w:u w:val="single"/>
                            <w:lang w:val="en-US"/>
                          </w:rPr>
                          <w:t>Z</w:t>
                        </w:r>
                        <w:r>
                          <w:rPr>
                            <w:sz w:val="24"/>
                            <w:vertAlign w:val="subscript"/>
                            <w:lang w:val="en-US"/>
                          </w:rPr>
                          <w:t>(</w:t>
                        </w:r>
                        <w:proofErr w:type="gramEnd"/>
                        <w:r>
                          <w:rPr>
                            <w:i/>
                            <w:sz w:val="24"/>
                            <w:vertAlign w:val="subscript"/>
                            <w:lang w:val="en-US"/>
                          </w:rPr>
                          <w:t>n-</w:t>
                        </w:r>
                        <w:r>
                          <w:rPr>
                            <w:sz w:val="24"/>
                            <w:vertAlign w:val="subscript"/>
                            <w:lang w:val="en-US"/>
                          </w:rPr>
                          <w:t>1)</w:t>
                        </w:r>
                      </w:p>
                      <w:p w:rsidR="00CD1A07" w:rsidRDefault="00CD1A07" w:rsidP="009D4377">
                        <w:pPr>
                          <w:jc w:val="center"/>
                          <w:rPr>
                            <w:sz w:val="16"/>
                            <w:lang w:val="en-US"/>
                          </w:rPr>
                        </w:pPr>
                      </w:p>
                      <w:p w:rsidR="00CD1A07" w:rsidRDefault="00CD1A07" w:rsidP="009D4377">
                        <w:pPr>
                          <w:jc w:val="center"/>
                          <w:rPr>
                            <w:sz w:val="12"/>
                            <w:lang w:val="en-US"/>
                          </w:rPr>
                        </w:pPr>
                      </w:p>
                      <w:p w:rsidR="00CD1A07" w:rsidRDefault="00CD1A07" w:rsidP="009D4377">
                        <w:pPr>
                          <w:jc w:val="center"/>
                          <w:rPr>
                            <w:sz w:val="24"/>
                            <w:lang w:val="en-US"/>
                          </w:rPr>
                        </w:pPr>
                        <w:r>
                          <w:rPr>
                            <w:i/>
                            <w:sz w:val="24"/>
                            <w:u w:val="single"/>
                            <w:lang w:val="en-US"/>
                          </w:rPr>
                          <w:t>Z</w:t>
                        </w:r>
                        <w:r>
                          <w:rPr>
                            <w:i/>
                            <w:sz w:val="24"/>
                            <w:vertAlign w:val="subscript"/>
                            <w:lang w:val="en-US"/>
                          </w:rPr>
                          <w:t>n</w:t>
                        </w:r>
                      </w:p>
                    </w:txbxContent>
                  </v:textbox>
                </v:shape>
                <v:shape id="_x0000_s1056" type="#_x0000_t202" style="position:absolute;left:4791;top:2736;width:864;height:2448" filled="f" stroked="f">
                  <v:textbox style="mso-next-textbox:#_x0000_s1056">
                    <w:txbxContent>
                      <w:p w:rsidR="00CD1A07" w:rsidRDefault="00CD1A07" w:rsidP="009D4377">
                        <w:pPr>
                          <w:pStyle w:val="2"/>
                          <w:rPr>
                            <w:i/>
                            <w:vertAlign w:val="subscript"/>
                          </w:rPr>
                        </w:pPr>
                        <w:r>
                          <w:t>S</w:t>
                        </w:r>
                        <w:r>
                          <w:rPr>
                            <w:i/>
                            <w:vertAlign w:val="subscript"/>
                          </w:rPr>
                          <w:t>1</w:t>
                        </w:r>
                      </w:p>
                      <w:p w:rsidR="00CD1A07" w:rsidRDefault="00CD1A07" w:rsidP="009D4377">
                        <w:pPr>
                          <w:jc w:val="center"/>
                          <w:rPr>
                            <w:sz w:val="16"/>
                            <w:lang w:val="en-US"/>
                          </w:rPr>
                        </w:pPr>
                      </w:p>
                      <w:p w:rsidR="00CD1A07" w:rsidRDefault="00CD1A07" w:rsidP="009D4377">
                        <w:pPr>
                          <w:jc w:val="center"/>
                          <w:rPr>
                            <w:sz w:val="12"/>
                            <w:lang w:val="en-US"/>
                          </w:rPr>
                        </w:pPr>
                      </w:p>
                      <w:p w:rsidR="00CD1A07" w:rsidRDefault="00CD1A07" w:rsidP="009D4377">
                        <w:pPr>
                          <w:jc w:val="center"/>
                          <w:rPr>
                            <w:sz w:val="24"/>
                            <w:lang w:val="en-US"/>
                          </w:rPr>
                        </w:pPr>
                        <w:r>
                          <w:rPr>
                            <w:i/>
                            <w:sz w:val="24"/>
                            <w:u w:val="single"/>
                            <w:lang w:val="en-US"/>
                          </w:rPr>
                          <w:t>S</w:t>
                        </w:r>
                        <w:r>
                          <w:rPr>
                            <w:sz w:val="24"/>
                            <w:vertAlign w:val="subscript"/>
                            <w:lang w:val="en-US"/>
                          </w:rPr>
                          <w:t>2</w:t>
                        </w:r>
                      </w:p>
                      <w:p w:rsidR="00CD1A07" w:rsidRDefault="00CD1A07" w:rsidP="009D4377">
                        <w:pPr>
                          <w:jc w:val="center"/>
                          <w:rPr>
                            <w:sz w:val="16"/>
                            <w:lang w:val="en-US"/>
                          </w:rPr>
                        </w:pPr>
                      </w:p>
                      <w:p w:rsidR="00CD1A07" w:rsidRDefault="00CD1A07" w:rsidP="009D4377">
                        <w:pPr>
                          <w:jc w:val="center"/>
                          <w:rPr>
                            <w:sz w:val="12"/>
                            <w:lang w:val="en-US"/>
                          </w:rPr>
                        </w:pPr>
                      </w:p>
                      <w:p w:rsidR="00CD1A07" w:rsidRDefault="00CD1A07" w:rsidP="009D4377">
                        <w:pPr>
                          <w:jc w:val="center"/>
                          <w:rPr>
                            <w:sz w:val="24"/>
                            <w:lang w:val="en-US"/>
                          </w:rPr>
                        </w:pPr>
                        <w:proofErr w:type="gramStart"/>
                        <w:r>
                          <w:rPr>
                            <w:i/>
                            <w:sz w:val="24"/>
                            <w:u w:val="single"/>
                            <w:lang w:val="en-US"/>
                          </w:rPr>
                          <w:t>S</w:t>
                        </w:r>
                        <w:r>
                          <w:rPr>
                            <w:sz w:val="24"/>
                            <w:vertAlign w:val="subscript"/>
                            <w:lang w:val="en-US"/>
                          </w:rPr>
                          <w:t>(</w:t>
                        </w:r>
                        <w:proofErr w:type="gramEnd"/>
                        <w:r>
                          <w:rPr>
                            <w:i/>
                            <w:sz w:val="24"/>
                            <w:vertAlign w:val="subscript"/>
                            <w:lang w:val="en-US"/>
                          </w:rPr>
                          <w:t>n-</w:t>
                        </w:r>
                        <w:r>
                          <w:rPr>
                            <w:sz w:val="24"/>
                            <w:vertAlign w:val="subscript"/>
                            <w:lang w:val="en-US"/>
                          </w:rPr>
                          <w:t>1)</w:t>
                        </w:r>
                      </w:p>
                      <w:p w:rsidR="00CD1A07" w:rsidRDefault="00CD1A07" w:rsidP="009D4377">
                        <w:pPr>
                          <w:jc w:val="center"/>
                          <w:rPr>
                            <w:sz w:val="16"/>
                            <w:lang w:val="en-US"/>
                          </w:rPr>
                        </w:pPr>
                      </w:p>
                      <w:p w:rsidR="00CD1A07" w:rsidRDefault="00CD1A07" w:rsidP="009D4377">
                        <w:pPr>
                          <w:jc w:val="center"/>
                          <w:rPr>
                            <w:sz w:val="12"/>
                            <w:lang w:val="en-US"/>
                          </w:rPr>
                        </w:pPr>
                      </w:p>
                      <w:p w:rsidR="00CD1A07" w:rsidRDefault="00CD1A07" w:rsidP="009D4377">
                        <w:pPr>
                          <w:jc w:val="center"/>
                          <w:rPr>
                            <w:sz w:val="24"/>
                            <w:lang w:val="en-US"/>
                          </w:rPr>
                        </w:pPr>
                        <w:r>
                          <w:rPr>
                            <w:i/>
                            <w:sz w:val="24"/>
                            <w:u w:val="single"/>
                            <w:lang w:val="en-US"/>
                          </w:rPr>
                          <w:t>S</w:t>
                        </w:r>
                        <w:r>
                          <w:rPr>
                            <w:i/>
                            <w:sz w:val="24"/>
                            <w:vertAlign w:val="subscript"/>
                            <w:lang w:val="en-US"/>
                          </w:rPr>
                          <w:t xml:space="preserve"> n</w:t>
                        </w:r>
                      </w:p>
                    </w:txbxContent>
                  </v:textbox>
                </v:shape>
                <v:shape id="_x0000_s1057" type="#_x0000_t202" style="position:absolute;left:5472;top:3660;width:576;height:432" filled="f" stroked="f">
                  <v:textbox style="mso-next-textbox:#_x0000_s1057">
                    <w:txbxContent>
                      <w:p w:rsidR="00CD1A07" w:rsidRDefault="00CD1A07" w:rsidP="009D4377">
                        <w:pPr>
                          <w:jc w:val="center"/>
                          <w:rPr>
                            <w:sz w:val="24"/>
                            <w:lang w:val="en-US"/>
                          </w:rPr>
                        </w:pPr>
                        <w:r>
                          <w:rPr>
                            <w:sz w:val="24"/>
                            <w:lang w:val="en-US"/>
                          </w:rPr>
                          <w:t>0</w:t>
                        </w:r>
                      </w:p>
                    </w:txbxContent>
                  </v:textbox>
                </v:shape>
              </v:group>
              <v:group id="_x0000_s1058" style="position:absolute;left:7200;top:3531;width:2736;height:933" coordorigin="7200,3531" coordsize="2736,933">
                <v:group id="_x0000_s1059" style="position:absolute;left:7200;top:3933;width:2736;height:232" coordorigin="7056,3888" coordsize="2736,232">
                  <v:group id="_x0000_s1060" style="position:absolute;left:7056;top:3888;width:1983;height:232" coordorigin="7491,3600" coordsize="1983,232">
                    <v:rect id="_x0000_s1061" style="position:absolute;left:8211;top:3600;width:550;height:232"/>
                    <v:line id="_x0000_s1062" style="position:absolute" from="7491,3714" to="8211,3714">
                      <v:stroke startarrow="oval" startarrowwidth="narrow" startarrowlength="short"/>
                    </v:line>
                    <v:line id="_x0000_s1063" style="position:absolute" from="8931,3714" to="9219,3714">
                      <v:stroke endarrow="block" endarrowwidth="narrow" endarrowlength="long"/>
                    </v:line>
                    <v:line id="_x0000_s1064" style="position:absolute" from="8754,3714" to="9474,3714">
                      <v:stroke startarrowwidth="narrow" startarrowlength="short"/>
                    </v:line>
                  </v:group>
                  <v:line id="_x0000_s1065" style="position:absolute" from="9072,4002" to="9792,4002">
                    <v:stroke startarrow="oval" startarrowwidth="narrow" startarrowlength="short"/>
                  </v:line>
                  <v:line id="_x0000_s1066" style="position:absolute" from="9246,4002" to="9678,4002">
                    <v:stroke endarrow="classic" endarrowwidth="narrow" endarrowlength="long"/>
                  </v:line>
                </v:group>
                <v:shape id="_x0000_s1067" type="#_x0000_t202" style="position:absolute;left:7776;top:3531;width:1440;height:432" filled="f" stroked="f">
                  <v:textbox style="mso-next-textbox:#_x0000_s1067">
                    <w:txbxContent>
                      <w:p w:rsidR="00CD1A07" w:rsidRDefault="00CD1A07" w:rsidP="009D4377">
                        <w:pPr>
                          <w:rPr>
                            <w:sz w:val="24"/>
                            <w:u w:val="single"/>
                            <w:lang w:val="ru-RU"/>
                          </w:rPr>
                        </w:pPr>
                        <w:r>
                          <w:rPr>
                            <w:sz w:val="24"/>
                            <w:lang w:val="en-US"/>
                          </w:rPr>
                          <w:t xml:space="preserve"> </w:t>
                        </w:r>
                        <w:r>
                          <w:rPr>
                            <w:i/>
                            <w:sz w:val="24"/>
                            <w:u w:val="single"/>
                            <w:lang w:val="en-US"/>
                          </w:rPr>
                          <w:t>Z</w:t>
                        </w:r>
                        <w:r>
                          <w:rPr>
                            <w:sz w:val="24"/>
                            <w:vertAlign w:val="subscript"/>
                            <w:lang w:val="ru-RU"/>
                          </w:rPr>
                          <w:t>экв</w:t>
                        </w:r>
                        <w:r>
                          <w:rPr>
                            <w:sz w:val="24"/>
                            <w:lang w:val="ru-RU"/>
                          </w:rPr>
                          <w:t xml:space="preserve">    </w:t>
                        </w:r>
                        <w:r>
                          <w:rPr>
                            <w:i/>
                            <w:sz w:val="24"/>
                            <w:u w:val="single"/>
                            <w:lang w:val="en-US"/>
                          </w:rPr>
                          <w:t>S</w:t>
                        </w:r>
                        <w:r>
                          <w:rPr>
                            <w:sz w:val="24"/>
                            <w:vertAlign w:val="subscript"/>
                            <w:lang w:val="ru-RU"/>
                          </w:rPr>
                          <w:t>экв</w:t>
                        </w:r>
                      </w:p>
                    </w:txbxContent>
                  </v:textbox>
                </v:shape>
                <v:shape id="_x0000_s1068" type="#_x0000_t202" style="position:absolute;left:8928;top:4032;width:576;height:432" filled="f" stroked="f">
                  <v:textbox style="mso-next-textbox:#_x0000_s1068">
                    <w:txbxContent>
                      <w:p w:rsidR="00CD1A07" w:rsidRDefault="00CD1A07" w:rsidP="009D4377">
                        <w:pPr>
                          <w:jc w:val="center"/>
                          <w:rPr>
                            <w:sz w:val="24"/>
                            <w:lang w:val="en-US"/>
                          </w:rPr>
                        </w:pPr>
                        <w:r>
                          <w:rPr>
                            <w:sz w:val="24"/>
                            <w:lang w:val="en-US"/>
                          </w:rPr>
                          <w:t>0</w:t>
                        </w:r>
                      </w:p>
                    </w:txbxContent>
                  </v:textbox>
                </v:shape>
              </v:group>
              <v:shape id="_x0000_s1069" type="#_x0000_t202" style="position:absolute;left:3456;top:5616;width:864;height:576" filled="f" stroked="f">
                <v:textbox style="mso-next-textbox:#_x0000_s1069">
                  <w:txbxContent>
                    <w:p w:rsidR="00CD1A07" w:rsidRDefault="00CD1A07" w:rsidP="009D4377">
                      <w:pPr>
                        <w:jc w:val="center"/>
                        <w:rPr>
                          <w:sz w:val="28"/>
                          <w:lang w:val="en-US"/>
                        </w:rPr>
                      </w:pPr>
                      <w:r>
                        <w:rPr>
                          <w:sz w:val="28"/>
                          <w:lang w:val="en-US"/>
                        </w:rPr>
                        <w:t>a)</w:t>
                      </w:r>
                    </w:p>
                  </w:txbxContent>
                </v:textbox>
              </v:shape>
              <v:shape id="_x0000_s1070" type="#_x0000_t202" style="position:absolute;left:8064;top:4896;width:1008;height:576" filled="f" stroked="f">
                <v:textbox style="mso-next-textbox:#_x0000_s1070">
                  <w:txbxContent>
                    <w:p w:rsidR="00CD1A07" w:rsidRDefault="00CD1A07" w:rsidP="009D4377">
                      <w:pPr>
                        <w:jc w:val="center"/>
                        <w:rPr>
                          <w:sz w:val="28"/>
                          <w:lang w:val="ru-RU"/>
                        </w:rPr>
                      </w:pPr>
                      <w:r>
                        <w:rPr>
                          <w:sz w:val="28"/>
                          <w:lang w:val="ru-RU"/>
                        </w:rPr>
                        <w:t>б)</w:t>
                      </w:r>
                    </w:p>
                  </w:txbxContent>
                </v:textbox>
              </v:shape>
            </v:group>
            <v:shape id="_x0000_s1071" type="#_x0000_t202" style="position:absolute;left:3312;top:6048;width:6192;height:1152" filled="f" stroked="f">
              <v:textbox style="mso-next-textbox:#_x0000_s1071">
                <w:txbxContent>
                  <w:p w:rsidR="00CD1A07" w:rsidRDefault="00CD1A07" w:rsidP="009D4377">
                    <w:pPr>
                      <w:jc w:val="center"/>
                      <w:rPr>
                        <w:sz w:val="28"/>
                        <w:lang w:val="ru-RU"/>
                      </w:rPr>
                    </w:pPr>
                    <w:r>
                      <w:rPr>
                        <w:sz w:val="28"/>
                        <w:lang w:val="ru-RU"/>
                      </w:rPr>
                      <w:t>13.1</w:t>
                    </w:r>
                    <w:r w:rsidR="0026786E">
                      <w:rPr>
                        <w:sz w:val="28"/>
                        <w:lang w:val="ru-RU"/>
                      </w:rPr>
                      <w:t xml:space="preserve"> </w:t>
                    </w:r>
                    <w:proofErr w:type="gramStart"/>
                    <w:r w:rsidR="0026786E">
                      <w:rPr>
                        <w:sz w:val="28"/>
                        <w:lang w:val="ru-RU"/>
                      </w:rPr>
                      <w:t xml:space="preserve">Сурет </w:t>
                    </w:r>
                    <w:r>
                      <w:rPr>
                        <w:sz w:val="28"/>
                        <w:lang w:val="ru-RU"/>
                      </w:rPr>
                      <w:t xml:space="preserve"> –</w:t>
                    </w:r>
                    <w:proofErr w:type="gramEnd"/>
                    <w:r>
                      <w:rPr>
                        <w:sz w:val="28"/>
                        <w:lang w:val="ru-RU"/>
                      </w:rPr>
                      <w:t xml:space="preserve"> </w:t>
                    </w:r>
                    <w:r w:rsidR="0026786E">
                      <w:rPr>
                        <w:sz w:val="28"/>
                        <w:lang w:val="ru-RU"/>
                      </w:rPr>
                      <w:t xml:space="preserve">2 әдіске түсіндіру </w:t>
                    </w:r>
                  </w:p>
                  <w:p w:rsidR="00CD1A07" w:rsidRDefault="00CD1A07" w:rsidP="009D4377">
                    <w:pPr>
                      <w:jc w:val="both"/>
                      <w:rPr>
                        <w:sz w:val="28"/>
                        <w:lang w:val="ru-RU"/>
                      </w:rPr>
                    </w:pPr>
                    <w:r>
                      <w:rPr>
                        <w:sz w:val="28"/>
                        <w:lang w:val="ru-RU"/>
                      </w:rPr>
                      <w:t xml:space="preserve">   а) </w:t>
                    </w:r>
                    <w:r w:rsidR="0026786E">
                      <w:rPr>
                        <w:sz w:val="28"/>
                        <w:lang w:val="ru-RU"/>
                      </w:rPr>
                      <w:t>бастапқы</w:t>
                    </w:r>
                    <w:r>
                      <w:rPr>
                        <w:sz w:val="28"/>
                        <w:lang w:val="ru-RU"/>
                      </w:rPr>
                      <w:t xml:space="preserve"> схема;</w:t>
                    </w:r>
                    <w:r w:rsidR="0026786E">
                      <w:rPr>
                        <w:sz w:val="28"/>
                        <w:lang w:val="ru-RU"/>
                      </w:rPr>
                      <w:t xml:space="preserve"> </w:t>
                    </w:r>
                    <w:r>
                      <w:rPr>
                        <w:sz w:val="28"/>
                        <w:lang w:val="ru-RU"/>
                      </w:rPr>
                      <w:t xml:space="preserve">б) </w:t>
                    </w:r>
                    <w:r w:rsidR="0026786E">
                      <w:rPr>
                        <w:sz w:val="28"/>
                        <w:lang w:val="ru-RU"/>
                      </w:rPr>
                      <w:t>түрлендірленген</w:t>
                    </w:r>
                    <w:r>
                      <w:rPr>
                        <w:sz w:val="28"/>
                        <w:lang w:val="ru-RU"/>
                      </w:rPr>
                      <w:t xml:space="preserve"> схе</w:t>
                    </w:r>
                    <w:r w:rsidR="0026786E">
                      <w:rPr>
                        <w:sz w:val="28"/>
                        <w:lang w:val="ru-RU"/>
                      </w:rPr>
                      <w:t>м</w:t>
                    </w:r>
                    <w:r>
                      <w:rPr>
                        <w:sz w:val="28"/>
                        <w:lang w:val="ru-RU"/>
                      </w:rPr>
                      <w:t>а.</w:t>
                    </w:r>
                  </w:p>
                </w:txbxContent>
              </v:textbox>
            </v:shape>
            <w10:wrap type="topAndBottom"/>
          </v:group>
        </w:pict>
      </w:r>
    </w:p>
    <w:p w:rsidR="009D4377" w:rsidRDefault="009D4377" w:rsidP="009D4377">
      <w:pPr>
        <w:ind w:firstLine="567"/>
        <w:jc w:val="both"/>
        <w:rPr>
          <w:sz w:val="28"/>
          <w:lang w:val="ru-RU"/>
        </w:rPr>
      </w:pPr>
      <w:r>
        <w:rPr>
          <w:sz w:val="28"/>
          <w:lang w:val="ru-RU"/>
        </w:rPr>
        <w:t>Эквивалент</w:t>
      </w:r>
      <w:r w:rsidR="0026786E">
        <w:rPr>
          <w:sz w:val="28"/>
          <w:lang w:val="ru-RU"/>
        </w:rPr>
        <w:t>і схеманың өткіштілігі келесі формуламен есептеледі</w:t>
      </w:r>
      <w:r>
        <w:rPr>
          <w:sz w:val="28"/>
          <w:lang w:val="ru-RU"/>
        </w:rPr>
        <w:t>:</w:t>
      </w:r>
    </w:p>
    <w:p w:rsidR="009D4377" w:rsidRDefault="009D4377" w:rsidP="009D4377">
      <w:pPr>
        <w:ind w:firstLine="567"/>
        <w:jc w:val="both"/>
        <w:rPr>
          <w:sz w:val="28"/>
          <w:lang w:val="ru-RU"/>
        </w:rPr>
      </w:pPr>
    </w:p>
    <w:p w:rsidR="009D4377" w:rsidRDefault="009D4377" w:rsidP="009D4377">
      <w:pPr>
        <w:ind w:firstLine="567"/>
        <w:jc w:val="center"/>
        <w:rPr>
          <w:sz w:val="28"/>
          <w:lang w:val="ru-RU"/>
        </w:rPr>
      </w:pPr>
      <w:r>
        <w:rPr>
          <w:position w:val="-12"/>
          <w:sz w:val="28"/>
          <w:lang w:val="ru-RU"/>
        </w:rPr>
        <w:object w:dxaOrig="200" w:dyaOrig="380">
          <v:shape id="_x0000_i1030" type="#_x0000_t75" style="width:9.75pt;height:18.75pt" o:ole="" fillcolor="window">
            <v:imagedata r:id="rId23" o:title=""/>
          </v:shape>
          <o:OLEObject Type="Embed" ProgID="Equation.3" ShapeID="_x0000_i1030" DrawAspect="Content" ObjectID="_1670060715" r:id="rId24"/>
        </w:object>
      </w:r>
      <w:r>
        <w:rPr>
          <w:position w:val="-34"/>
          <w:sz w:val="28"/>
          <w:lang w:val="ru-RU"/>
        </w:rPr>
        <w:object w:dxaOrig="1499" w:dyaOrig="800">
          <v:shape id="_x0000_i1031" type="#_x0000_t75" style="width:75pt;height:39.75pt" o:ole="" fillcolor="window">
            <v:imagedata r:id="rId25" o:title=""/>
          </v:shape>
          <o:OLEObject Type="Embed" ProgID="Equation.3" ShapeID="_x0000_i1031" DrawAspect="Content" ObjectID="_1670060716" r:id="rId26"/>
        </w:object>
      </w:r>
    </w:p>
    <w:p w:rsidR="009D4377" w:rsidRDefault="009D4377" w:rsidP="009D4377">
      <w:pPr>
        <w:ind w:firstLine="567"/>
        <w:jc w:val="center"/>
        <w:rPr>
          <w:sz w:val="28"/>
          <w:lang w:val="ru-RU"/>
        </w:rPr>
      </w:pPr>
    </w:p>
    <w:p w:rsidR="0026786E" w:rsidRPr="0026786E" w:rsidRDefault="0026786E" w:rsidP="0026786E">
      <w:pPr>
        <w:ind w:firstLine="567"/>
        <w:jc w:val="both"/>
        <w:rPr>
          <w:sz w:val="28"/>
          <w:lang w:val="ru-RU"/>
        </w:rPr>
      </w:pPr>
      <w:r w:rsidRPr="0026786E">
        <w:rPr>
          <w:sz w:val="28"/>
          <w:lang w:val="ru-RU"/>
        </w:rPr>
        <w:t>Кері есеп. Т</w:t>
      </w:r>
      <w:r>
        <w:rPr>
          <w:sz w:val="28"/>
          <w:lang w:val="ru-RU"/>
        </w:rPr>
        <w:t xml:space="preserve">үрлендірленген </w:t>
      </w:r>
      <w:r w:rsidRPr="0026786E">
        <w:rPr>
          <w:sz w:val="28"/>
          <w:lang w:val="ru-RU"/>
        </w:rPr>
        <w:t xml:space="preserve">схемадағы қуат </w:t>
      </w:r>
      <w:r>
        <w:rPr>
          <w:position w:val="-12"/>
          <w:sz w:val="28"/>
          <w:lang w:val="ru-RU"/>
        </w:rPr>
        <w:object w:dxaOrig="520" w:dyaOrig="380">
          <v:shape id="_x0000_i1095" type="#_x0000_t75" style="width:26.25pt;height:18.75pt" o:ole="" fillcolor="window">
            <v:imagedata r:id="rId15" o:title=""/>
          </v:shape>
          <o:OLEObject Type="Embed" ProgID="Equation.3" ShapeID="_x0000_i1095" DrawAspect="Content" ObjectID="_1670060717" r:id="rId27"/>
        </w:object>
      </w:r>
      <w:r w:rsidRPr="0026786E">
        <w:rPr>
          <w:sz w:val="28"/>
          <w:lang w:val="ru-RU"/>
        </w:rPr>
        <w:t xml:space="preserve">пен </w:t>
      </w:r>
      <w:proofErr w:type="gramStart"/>
      <w:r>
        <w:rPr>
          <w:sz w:val="28"/>
          <w:lang w:val="ru-RU"/>
        </w:rPr>
        <w:t>кедергі</w:t>
      </w:r>
      <w:r w:rsidRPr="0026786E">
        <w:rPr>
          <w:sz w:val="28"/>
          <w:lang w:val="ru-RU"/>
        </w:rPr>
        <w:t xml:space="preserve"> </w:t>
      </w:r>
      <w:r>
        <w:rPr>
          <w:position w:val="-12"/>
          <w:sz w:val="28"/>
          <w:lang w:val="ru-RU"/>
        </w:rPr>
        <w:object w:dxaOrig="540" w:dyaOrig="380">
          <v:shape id="_x0000_i1096" type="#_x0000_t75" style="width:27pt;height:18.75pt" o:ole="" fillcolor="window">
            <v:imagedata r:id="rId17" o:title=""/>
          </v:shape>
          <o:OLEObject Type="Embed" ProgID="Equation.3" ShapeID="_x0000_i1096" DrawAspect="Content" ObjectID="_1670060718" r:id="rId28"/>
        </w:object>
      </w:r>
      <w:r>
        <w:rPr>
          <w:sz w:val="28"/>
          <w:lang w:val="ru-RU"/>
        </w:rPr>
        <w:t xml:space="preserve"> </w:t>
      </w:r>
      <w:r w:rsidRPr="0026786E">
        <w:rPr>
          <w:sz w:val="28"/>
          <w:lang w:val="ru-RU"/>
        </w:rPr>
        <w:t>белгілі</w:t>
      </w:r>
      <w:proofErr w:type="gramEnd"/>
      <w:r w:rsidRPr="0026786E">
        <w:rPr>
          <w:sz w:val="28"/>
          <w:lang w:val="ru-RU"/>
        </w:rPr>
        <w:t xml:space="preserve"> (13.1б</w:t>
      </w:r>
      <w:r w:rsidRPr="0026786E">
        <w:rPr>
          <w:sz w:val="28"/>
          <w:lang w:val="ru-RU"/>
        </w:rPr>
        <w:t xml:space="preserve"> </w:t>
      </w:r>
      <w:r>
        <w:rPr>
          <w:sz w:val="28"/>
          <w:lang w:val="ru-RU"/>
        </w:rPr>
        <w:t>суретті қараңыз</w:t>
      </w:r>
      <w:r w:rsidRPr="0026786E">
        <w:rPr>
          <w:sz w:val="28"/>
          <w:lang w:val="ru-RU"/>
        </w:rPr>
        <w:t xml:space="preserve">). Бастапқы схемадағы қуатты </w:t>
      </w:r>
      <w:r>
        <w:rPr>
          <w:sz w:val="28"/>
          <w:lang w:val="ru-RU"/>
        </w:rPr>
        <w:t>анықтаймыз</w:t>
      </w:r>
      <w:r w:rsidRPr="0026786E">
        <w:rPr>
          <w:sz w:val="28"/>
          <w:lang w:val="ru-RU"/>
        </w:rPr>
        <w:t xml:space="preserve"> (13.1а</w:t>
      </w:r>
      <w:r w:rsidRPr="0026786E">
        <w:rPr>
          <w:sz w:val="28"/>
          <w:lang w:val="ru-RU"/>
        </w:rPr>
        <w:t xml:space="preserve"> </w:t>
      </w:r>
      <w:r w:rsidRPr="0026786E">
        <w:rPr>
          <w:sz w:val="28"/>
          <w:lang w:val="ru-RU"/>
        </w:rPr>
        <w:t>суретті қараңыз).</w:t>
      </w:r>
    </w:p>
    <w:p w:rsidR="0026786E" w:rsidRPr="0026786E" w:rsidRDefault="0026786E" w:rsidP="0026786E">
      <w:pPr>
        <w:ind w:firstLine="567"/>
        <w:jc w:val="both"/>
        <w:rPr>
          <w:sz w:val="28"/>
          <w:lang w:val="ru-RU"/>
        </w:rPr>
      </w:pPr>
      <w:r w:rsidRPr="0026786E">
        <w:rPr>
          <w:sz w:val="28"/>
          <w:lang w:val="ru-RU"/>
        </w:rPr>
        <w:t>0 нүктесіндегі кернеу бірдей болғандықтан</w:t>
      </w:r>
      <w:r>
        <w:rPr>
          <w:sz w:val="28"/>
          <w:lang w:val="ru-RU"/>
        </w:rPr>
        <w:t>, түрлендірілген және бастапқы схемадағы</w:t>
      </w:r>
      <w:r w:rsidRPr="0026786E">
        <w:rPr>
          <w:sz w:val="28"/>
          <w:lang w:val="ru-RU"/>
        </w:rPr>
        <w:t xml:space="preserve"> кедергілердегі кернеудің төмендеуі бірдей:</w:t>
      </w:r>
    </w:p>
    <w:p w:rsidR="009D4377" w:rsidRDefault="009D4377" w:rsidP="009D4377">
      <w:pPr>
        <w:ind w:firstLine="567"/>
        <w:jc w:val="both"/>
        <w:rPr>
          <w:sz w:val="28"/>
          <w:lang w:val="ru-RU"/>
        </w:rPr>
      </w:pPr>
    </w:p>
    <w:p w:rsidR="009D4377" w:rsidRDefault="009D4377" w:rsidP="009D4377">
      <w:pPr>
        <w:ind w:firstLine="567"/>
        <w:jc w:val="center"/>
        <w:rPr>
          <w:sz w:val="28"/>
          <w:lang w:val="ru-RU"/>
        </w:rPr>
      </w:pPr>
      <w:r>
        <w:rPr>
          <w:position w:val="-12"/>
          <w:sz w:val="28"/>
          <w:lang w:val="ru-RU"/>
        </w:rPr>
        <w:object w:dxaOrig="200" w:dyaOrig="380">
          <v:shape id="_x0000_i1032" type="#_x0000_t75" style="width:9.75pt;height:18.75pt" o:ole="" fillcolor="window">
            <v:imagedata r:id="rId23" o:title=""/>
          </v:shape>
          <o:OLEObject Type="Embed" ProgID="Equation.3" ShapeID="_x0000_i1032" DrawAspect="Content" ObjectID="_1670060719" r:id="rId29"/>
        </w:object>
      </w:r>
      <w:r>
        <w:rPr>
          <w:position w:val="-12"/>
          <w:sz w:val="28"/>
          <w:lang w:val="ru-RU"/>
        </w:rPr>
        <w:object w:dxaOrig="3580" w:dyaOrig="380">
          <v:shape id="_x0000_i1033" type="#_x0000_t75" style="width:179.25pt;height:18.75pt" o:ole="" fillcolor="window">
            <v:imagedata r:id="rId30" o:title=""/>
          </v:shape>
          <o:OLEObject Type="Embed" ProgID="Equation.3" ShapeID="_x0000_i1033" DrawAspect="Content" ObjectID="_1670060720" r:id="rId31"/>
        </w:object>
      </w:r>
    </w:p>
    <w:p w:rsidR="009D4377" w:rsidRDefault="009D4377" w:rsidP="009D4377">
      <w:pPr>
        <w:ind w:firstLine="567"/>
        <w:jc w:val="center"/>
        <w:rPr>
          <w:sz w:val="28"/>
          <w:lang w:val="ru-RU"/>
        </w:rPr>
      </w:pPr>
    </w:p>
    <w:p w:rsidR="009D4377" w:rsidRDefault="0026786E" w:rsidP="009D4377">
      <w:pPr>
        <w:jc w:val="both"/>
        <w:rPr>
          <w:sz w:val="28"/>
          <w:lang w:val="ru-RU"/>
        </w:rPr>
      </w:pPr>
      <w:r>
        <w:rPr>
          <w:sz w:val="28"/>
          <w:lang w:val="ru-RU"/>
        </w:rPr>
        <w:t>немесе</w:t>
      </w:r>
    </w:p>
    <w:p w:rsidR="009D4377" w:rsidRDefault="009D4377" w:rsidP="009D4377">
      <w:pPr>
        <w:jc w:val="both"/>
        <w:rPr>
          <w:sz w:val="28"/>
          <w:lang w:val="ru-RU"/>
        </w:rPr>
      </w:pPr>
    </w:p>
    <w:p w:rsidR="009D4377" w:rsidRDefault="009D4377" w:rsidP="009D4377">
      <w:pPr>
        <w:jc w:val="center"/>
        <w:rPr>
          <w:sz w:val="28"/>
          <w:lang w:val="ru-RU"/>
        </w:rPr>
      </w:pPr>
      <w:r>
        <w:rPr>
          <w:position w:val="-12"/>
          <w:sz w:val="28"/>
          <w:lang w:val="ru-RU"/>
        </w:rPr>
        <w:object w:dxaOrig="200" w:dyaOrig="380">
          <v:shape id="_x0000_i1034" type="#_x0000_t75" style="width:9.75pt;height:18.75pt" o:ole="" fillcolor="window">
            <v:imagedata r:id="rId23" o:title=""/>
          </v:shape>
          <o:OLEObject Type="Embed" ProgID="Equation.3" ShapeID="_x0000_i1034" DrawAspect="Content" ObjectID="_1670060721" r:id="rId32"/>
        </w:object>
      </w:r>
      <w:r>
        <w:rPr>
          <w:position w:val="-36"/>
          <w:sz w:val="28"/>
          <w:lang w:val="ru-RU"/>
        </w:rPr>
        <w:object w:dxaOrig="5080" w:dyaOrig="860">
          <v:shape id="_x0000_i1035" type="#_x0000_t75" style="width:254.25pt;height:42.75pt" o:ole="" fillcolor="window">
            <v:imagedata r:id="rId33" o:title=""/>
          </v:shape>
          <o:OLEObject Type="Embed" ProgID="Equation.3" ShapeID="_x0000_i1035" DrawAspect="Content" ObjectID="_1670060722" r:id="rId34"/>
        </w:object>
      </w:r>
    </w:p>
    <w:p w:rsidR="009D4377" w:rsidRPr="0026786E" w:rsidRDefault="009D4377" w:rsidP="0026786E">
      <w:pPr>
        <w:jc w:val="both"/>
        <w:rPr>
          <w:sz w:val="32"/>
          <w:lang w:val="ru-RU"/>
        </w:rPr>
      </w:pPr>
    </w:p>
    <w:p w:rsidR="009D4377" w:rsidRPr="0026786E" w:rsidRDefault="0026786E" w:rsidP="0026786E">
      <w:pPr>
        <w:pStyle w:val="3"/>
        <w:jc w:val="both"/>
        <w:rPr>
          <w:b w:val="0"/>
          <w:i w:val="0"/>
          <w:sz w:val="28"/>
        </w:rPr>
      </w:pPr>
      <w:r w:rsidRPr="0026786E">
        <w:rPr>
          <w:b w:val="0"/>
          <w:i w:val="0"/>
          <w:sz w:val="28"/>
        </w:rPr>
        <w:t>Алынған теңдіктен қуаттың</w:t>
      </w:r>
      <w:r w:rsidRPr="0026786E">
        <w:rPr>
          <w:b w:val="0"/>
          <w:i w:val="0"/>
          <w:position w:val="-12"/>
          <w:sz w:val="28"/>
        </w:rPr>
        <w:object w:dxaOrig="1380" w:dyaOrig="380">
          <v:shape id="_x0000_i1094" type="#_x0000_t75" style="width:69pt;height:18.75pt" o:ole="" fillcolor="window">
            <v:imagedata r:id="rId11" o:title=""/>
          </v:shape>
          <o:OLEObject Type="Embed" ProgID="Equation.3" ShapeID="_x0000_i1094" DrawAspect="Content" ObjectID="_1670060723" r:id="rId35"/>
        </w:object>
      </w:r>
      <w:r w:rsidRPr="0026786E">
        <w:rPr>
          <w:b w:val="0"/>
          <w:i w:val="0"/>
          <w:sz w:val="28"/>
        </w:rPr>
        <w:t xml:space="preserve"> мәндерін табуға </w:t>
      </w:r>
      <w:proofErr w:type="gramStart"/>
      <w:r w:rsidRPr="0026786E">
        <w:rPr>
          <w:b w:val="0"/>
          <w:i w:val="0"/>
          <w:sz w:val="28"/>
        </w:rPr>
        <w:t>болады :</w:t>
      </w:r>
      <w:proofErr w:type="gramEnd"/>
    </w:p>
    <w:p w:rsidR="009D4377" w:rsidRDefault="009D4377" w:rsidP="009D4377">
      <w:pPr>
        <w:rPr>
          <w:sz w:val="28"/>
        </w:rPr>
      </w:pPr>
    </w:p>
    <w:p w:rsidR="009D4377" w:rsidRDefault="009D4377" w:rsidP="009D4377">
      <w:pPr>
        <w:jc w:val="center"/>
        <w:rPr>
          <w:sz w:val="28"/>
          <w:lang w:val="ru-RU"/>
        </w:rPr>
      </w:pPr>
      <w:r>
        <w:rPr>
          <w:position w:val="-12"/>
          <w:sz w:val="28"/>
        </w:rPr>
        <w:object w:dxaOrig="200" w:dyaOrig="380">
          <v:shape id="_x0000_i1036" type="#_x0000_t75" style="width:9.75pt;height:18.75pt" o:ole="" fillcolor="window">
            <v:imagedata r:id="rId23" o:title=""/>
          </v:shape>
          <o:OLEObject Type="Embed" ProgID="Equation.3" ShapeID="_x0000_i1036" DrawAspect="Content" ObjectID="_1670060724" r:id="rId36"/>
        </w:object>
      </w:r>
      <w:r>
        <w:rPr>
          <w:position w:val="-36"/>
          <w:sz w:val="28"/>
          <w:lang w:val="ru-RU"/>
        </w:rPr>
        <w:object w:dxaOrig="1879" w:dyaOrig="860">
          <v:shape id="_x0000_i1037" type="#_x0000_t75" style="width:93.75pt;height:42.75pt" o:ole="" fillcolor="window">
            <v:imagedata r:id="rId37" o:title=""/>
          </v:shape>
          <o:OLEObject Type="Embed" ProgID="Equation.3" ShapeID="_x0000_i1037" DrawAspect="Content" ObjectID="_1670060725" r:id="rId38"/>
        </w:object>
      </w:r>
      <w:r>
        <w:rPr>
          <w:sz w:val="28"/>
          <w:lang w:val="ru-RU"/>
        </w:rPr>
        <w:t xml:space="preserve">   </w:t>
      </w:r>
      <w:r>
        <w:rPr>
          <w:position w:val="-36"/>
          <w:sz w:val="28"/>
          <w:lang w:val="ru-RU"/>
        </w:rPr>
        <w:object w:dxaOrig="1879" w:dyaOrig="860">
          <v:shape id="_x0000_i1038" type="#_x0000_t75" style="width:93.75pt;height:42.75pt" o:ole="" fillcolor="window">
            <v:imagedata r:id="rId39" o:title=""/>
          </v:shape>
          <o:OLEObject Type="Embed" ProgID="Equation.3" ShapeID="_x0000_i1038" DrawAspect="Content" ObjectID="_1670060726" r:id="rId40"/>
        </w:object>
      </w:r>
      <w:r>
        <w:rPr>
          <w:sz w:val="28"/>
          <w:lang w:val="ru-RU"/>
        </w:rPr>
        <w:t>…</w:t>
      </w:r>
      <w:r>
        <w:rPr>
          <w:position w:val="-38"/>
          <w:sz w:val="28"/>
          <w:lang w:val="ru-RU"/>
        </w:rPr>
        <w:object w:dxaOrig="1980" w:dyaOrig="900">
          <v:shape id="_x0000_i1039" type="#_x0000_t75" style="width:99pt;height:45pt" o:ole="" fillcolor="window">
            <v:imagedata r:id="rId41" o:title=""/>
          </v:shape>
          <o:OLEObject Type="Embed" ProgID="Equation.3" ShapeID="_x0000_i1039" DrawAspect="Content" ObjectID="_1670060727" r:id="rId42"/>
        </w:object>
      </w:r>
    </w:p>
    <w:p w:rsidR="009D4377" w:rsidRDefault="009D4377" w:rsidP="009D4377">
      <w:pPr>
        <w:jc w:val="center"/>
        <w:rPr>
          <w:sz w:val="28"/>
          <w:lang w:val="ru-RU"/>
        </w:rPr>
      </w:pPr>
    </w:p>
    <w:p w:rsidR="009D4377" w:rsidRDefault="009D4377" w:rsidP="009D4377">
      <w:pPr>
        <w:jc w:val="center"/>
        <w:rPr>
          <w:sz w:val="28"/>
          <w:lang w:val="ru-RU"/>
        </w:rPr>
      </w:pPr>
    </w:p>
    <w:p w:rsidR="009D4377" w:rsidRDefault="009D4377" w:rsidP="009D4377">
      <w:pPr>
        <w:jc w:val="center"/>
        <w:rPr>
          <w:sz w:val="28"/>
          <w:lang w:val="ru-RU"/>
        </w:rPr>
      </w:pPr>
    </w:p>
    <w:p w:rsidR="00982747" w:rsidRDefault="00982747" w:rsidP="00982747">
      <w:pPr>
        <w:ind w:firstLine="567"/>
        <w:jc w:val="center"/>
        <w:rPr>
          <w:sz w:val="28"/>
        </w:rPr>
      </w:pPr>
      <w:r w:rsidRPr="00982747">
        <w:rPr>
          <w:sz w:val="28"/>
        </w:rPr>
        <w:lastRenderedPageBreak/>
        <w:t>3</w:t>
      </w:r>
      <w:r>
        <w:rPr>
          <w:sz w:val="28"/>
          <w:lang w:val="kk-KZ"/>
        </w:rPr>
        <w:t xml:space="preserve"> әдіс</w:t>
      </w:r>
      <w:r w:rsidRPr="00982747">
        <w:rPr>
          <w:sz w:val="28"/>
        </w:rPr>
        <w:t>. Желінің бір нүктесіне қосылған кернеу көздерін</w:t>
      </w:r>
    </w:p>
    <w:p w:rsidR="00982747" w:rsidRPr="00982747" w:rsidRDefault="00982747" w:rsidP="00982747">
      <w:pPr>
        <w:ind w:firstLine="567"/>
        <w:jc w:val="center"/>
        <w:rPr>
          <w:sz w:val="28"/>
        </w:rPr>
      </w:pPr>
      <w:r w:rsidRPr="00982747">
        <w:rPr>
          <w:sz w:val="28"/>
        </w:rPr>
        <w:t>бір эквивалент</w:t>
      </w:r>
      <w:r>
        <w:rPr>
          <w:sz w:val="28"/>
          <w:lang w:val="kk-KZ"/>
        </w:rPr>
        <w:t xml:space="preserve">і көзге </w:t>
      </w:r>
      <w:r w:rsidRPr="00982747">
        <w:rPr>
          <w:sz w:val="28"/>
        </w:rPr>
        <w:t>ауыстыру</w:t>
      </w:r>
    </w:p>
    <w:p w:rsidR="00982747" w:rsidRPr="00982747" w:rsidRDefault="00982747" w:rsidP="00982747">
      <w:pPr>
        <w:ind w:firstLine="567"/>
        <w:jc w:val="both"/>
        <w:rPr>
          <w:sz w:val="28"/>
        </w:rPr>
      </w:pPr>
    </w:p>
    <w:p w:rsidR="00982747" w:rsidRPr="00982747" w:rsidRDefault="00982747" w:rsidP="00982747">
      <w:pPr>
        <w:ind w:firstLine="567"/>
        <w:jc w:val="both"/>
        <w:rPr>
          <w:sz w:val="28"/>
        </w:rPr>
      </w:pPr>
      <w:r w:rsidRPr="00982747">
        <w:rPr>
          <w:sz w:val="28"/>
        </w:rPr>
        <w:t xml:space="preserve">Тікелей </w:t>
      </w:r>
      <w:r>
        <w:rPr>
          <w:sz w:val="28"/>
          <w:lang w:val="kk-KZ"/>
        </w:rPr>
        <w:t>есеп</w:t>
      </w:r>
      <w:r w:rsidRPr="00982747">
        <w:rPr>
          <w:sz w:val="28"/>
        </w:rPr>
        <w:t xml:space="preserve">. Параллель </w:t>
      </w:r>
      <w:r>
        <w:rPr>
          <w:sz w:val="28"/>
          <w:lang w:val="kk-KZ"/>
        </w:rPr>
        <w:t>тізбектердің</w:t>
      </w:r>
      <w:r w:rsidRPr="00982747">
        <w:rPr>
          <w:sz w:val="28"/>
        </w:rPr>
        <w:t xml:space="preserve"> токтарының</w:t>
      </w:r>
      <w:r>
        <w:rPr>
          <w:position w:val="-12"/>
          <w:sz w:val="28"/>
          <w:lang w:val="ru-RU"/>
        </w:rPr>
        <w:object w:dxaOrig="1279" w:dyaOrig="380">
          <v:shape id="_x0000_i1097" type="#_x0000_t75" style="width:63.75pt;height:18.75pt" o:ole="" fillcolor="window">
            <v:imagedata r:id="rId43" o:title=""/>
          </v:shape>
          <o:OLEObject Type="Embed" ProgID="Equation.3" ShapeID="_x0000_i1097" DrawAspect="Content" ObjectID="_1670060728" r:id="rId44"/>
        </w:object>
      </w:r>
      <w:r w:rsidRPr="00982747">
        <w:rPr>
          <w:sz w:val="28"/>
        </w:rPr>
        <w:t xml:space="preserve"> мәндері, олардың кедергісі </w:t>
      </w:r>
      <w:r>
        <w:rPr>
          <w:position w:val="-12"/>
          <w:sz w:val="28"/>
          <w:lang w:val="ru-RU"/>
        </w:rPr>
        <w:object w:dxaOrig="1460" w:dyaOrig="380">
          <v:shape id="_x0000_i1098" type="#_x0000_t75" style="width:72.75pt;height:18.75pt" o:ole="" fillcolor="window">
            <v:imagedata r:id="rId13" o:title=""/>
          </v:shape>
          <o:OLEObject Type="Embed" ProgID="Equation.3" ShapeID="_x0000_i1098" DrawAspect="Content" ObjectID="_1670060729" r:id="rId45"/>
        </w:object>
      </w:r>
      <w:r w:rsidRPr="00982747">
        <w:rPr>
          <w:sz w:val="28"/>
        </w:rPr>
        <w:t xml:space="preserve"> және фазалық </w:t>
      </w:r>
      <w:r>
        <w:rPr>
          <w:sz w:val="28"/>
          <w:lang w:val="kk-KZ"/>
        </w:rPr>
        <w:t>ЭҚК</w:t>
      </w:r>
      <w:r w:rsidRPr="00982747">
        <w:rPr>
          <w:sz w:val="28"/>
        </w:rPr>
        <w:t xml:space="preserve"> мәндері </w:t>
      </w:r>
      <w:r>
        <w:rPr>
          <w:position w:val="-16"/>
          <w:sz w:val="28"/>
          <w:lang w:val="ru-RU"/>
        </w:rPr>
        <w:object w:dxaOrig="1899" w:dyaOrig="420">
          <v:shape id="_x0000_i1099" type="#_x0000_t75" style="width:95.25pt;height:21pt" o:ole="" fillcolor="window">
            <v:imagedata r:id="rId46" o:title=""/>
          </v:shape>
          <o:OLEObject Type="Embed" ProgID="Equation.3" ShapeID="_x0000_i1099" DrawAspect="Content" ObjectID="_1670060730" r:id="rId47"/>
        </w:object>
      </w:r>
      <w:r w:rsidRPr="00982747">
        <w:rPr>
          <w:sz w:val="28"/>
        </w:rPr>
        <w:t xml:space="preserve"> белгілі (</w:t>
      </w:r>
      <w:r>
        <w:rPr>
          <w:sz w:val="28"/>
        </w:rPr>
        <w:t>13.2</w:t>
      </w:r>
      <w:r w:rsidRPr="00982747">
        <w:rPr>
          <w:sz w:val="28"/>
        </w:rPr>
        <w:t>а</w:t>
      </w:r>
      <w:r w:rsidRPr="00982747">
        <w:rPr>
          <w:sz w:val="28"/>
        </w:rPr>
        <w:t xml:space="preserve"> </w:t>
      </w:r>
      <w:r>
        <w:rPr>
          <w:sz w:val="28"/>
        </w:rPr>
        <w:t>суретті қараңыз</w:t>
      </w:r>
      <w:r w:rsidRPr="00982747">
        <w:rPr>
          <w:sz w:val="28"/>
        </w:rPr>
        <w:t xml:space="preserve">). Түрлендірілген схемада </w:t>
      </w:r>
      <w:r>
        <w:rPr>
          <w:position w:val="-12"/>
          <w:sz w:val="28"/>
          <w:lang w:val="ru-RU"/>
        </w:rPr>
        <w:object w:dxaOrig="480" w:dyaOrig="380">
          <v:shape id="_x0000_i1100" type="#_x0000_t75" style="width:24pt;height:18.75pt" o:ole="" fillcolor="window">
            <v:imagedata r:id="rId48" o:title=""/>
          </v:shape>
          <o:OLEObject Type="Embed" ProgID="Equation.3" ShapeID="_x0000_i1100" DrawAspect="Content" ObjectID="_1670060731" r:id="rId49"/>
        </w:object>
      </w:r>
      <w:r w:rsidRPr="00982747">
        <w:rPr>
          <w:sz w:val="28"/>
        </w:rPr>
        <w:t xml:space="preserve"> </w:t>
      </w:r>
      <w:r w:rsidRPr="00982747">
        <w:rPr>
          <w:sz w:val="28"/>
        </w:rPr>
        <w:t>және</w:t>
      </w:r>
      <w:r w:rsidRPr="00982747">
        <w:rPr>
          <w:sz w:val="28"/>
        </w:rPr>
        <w:t xml:space="preserve"> </w:t>
      </w:r>
      <w:r>
        <w:rPr>
          <w:position w:val="-16"/>
          <w:sz w:val="28"/>
          <w:lang w:val="ru-RU"/>
        </w:rPr>
        <w:object w:dxaOrig="679" w:dyaOrig="420">
          <v:shape id="_x0000_i1101" type="#_x0000_t75" style="width:33.75pt;height:21pt" o:ole="" fillcolor="window">
            <v:imagedata r:id="rId50" o:title=""/>
          </v:shape>
          <o:OLEObject Type="Embed" ProgID="Equation.3" ShapeID="_x0000_i1101" DrawAspect="Content" ObjectID="_1670060732" r:id="rId51"/>
        </w:object>
      </w:r>
      <w:r w:rsidRPr="00982747">
        <w:rPr>
          <w:sz w:val="28"/>
        </w:rPr>
        <w:t>мәндерді табу керек (</w:t>
      </w:r>
      <w:r>
        <w:rPr>
          <w:sz w:val="28"/>
        </w:rPr>
        <w:t>13.2</w:t>
      </w:r>
      <w:r w:rsidRPr="00982747">
        <w:rPr>
          <w:sz w:val="28"/>
        </w:rPr>
        <w:t>б</w:t>
      </w:r>
      <w:r w:rsidRPr="00982747">
        <w:rPr>
          <w:sz w:val="28"/>
        </w:rPr>
        <w:t xml:space="preserve"> </w:t>
      </w:r>
      <w:r>
        <w:rPr>
          <w:sz w:val="28"/>
        </w:rPr>
        <w:t>суретті қараңыз</w:t>
      </w:r>
      <w:r w:rsidRPr="00982747">
        <w:rPr>
          <w:sz w:val="28"/>
        </w:rPr>
        <w:t>).</w:t>
      </w:r>
    </w:p>
    <w:p w:rsidR="009D4377" w:rsidRDefault="00982747" w:rsidP="00982747">
      <w:pPr>
        <w:ind w:firstLine="567"/>
        <w:jc w:val="both"/>
        <w:rPr>
          <w:sz w:val="28"/>
        </w:rPr>
      </w:pPr>
      <w:r>
        <w:pict>
          <v:group id="_x0000_s1072" style="position:absolute;left:0;text-align:left;margin-left:10.95pt;margin-top:38.5pt;width:434pt;height:252.7pt;z-index:251657216" coordorigin="2160,5616" coordsize="8157,4896" o:allowincell="f">
            <v:shape id="_x0000_s1073" type="#_x0000_t202" style="position:absolute;left:3312;top:9360;width:6192;height:1152" filled="f" stroked="f">
              <v:textbox style="mso-next-textbox:#_x0000_s1073">
                <w:txbxContent>
                  <w:p w:rsidR="00CD1A07" w:rsidRDefault="00CD1A07" w:rsidP="009D4377">
                    <w:pPr>
                      <w:jc w:val="center"/>
                      <w:rPr>
                        <w:sz w:val="28"/>
                        <w:lang w:val="ru-RU"/>
                      </w:rPr>
                    </w:pPr>
                    <w:r>
                      <w:rPr>
                        <w:sz w:val="28"/>
                        <w:lang w:val="ru-RU"/>
                      </w:rPr>
                      <w:t xml:space="preserve">13.2 </w:t>
                    </w:r>
                    <w:r w:rsidR="00982747">
                      <w:rPr>
                        <w:sz w:val="28"/>
                        <w:lang w:val="ru-RU"/>
                      </w:rPr>
                      <w:t>Сурет</w:t>
                    </w:r>
                    <w:r>
                      <w:rPr>
                        <w:sz w:val="28"/>
                        <w:lang w:val="ru-RU"/>
                      </w:rPr>
                      <w:t>–3</w:t>
                    </w:r>
                    <w:r w:rsidR="00982747">
                      <w:rPr>
                        <w:sz w:val="28"/>
                        <w:lang w:val="ru-RU"/>
                      </w:rPr>
                      <w:t xml:space="preserve"> әдіске түсініктеме</w:t>
                    </w:r>
                    <w:r>
                      <w:rPr>
                        <w:sz w:val="28"/>
                        <w:lang w:val="ru-RU"/>
                      </w:rPr>
                      <w:t>:</w:t>
                    </w:r>
                  </w:p>
                  <w:p w:rsidR="00CD1A07" w:rsidRDefault="00CD1A07" w:rsidP="009D4377">
                    <w:pPr>
                      <w:jc w:val="both"/>
                      <w:rPr>
                        <w:sz w:val="28"/>
                        <w:lang w:val="ru-RU"/>
                      </w:rPr>
                    </w:pPr>
                    <w:r>
                      <w:rPr>
                        <w:sz w:val="28"/>
                        <w:lang w:val="ru-RU"/>
                      </w:rPr>
                      <w:t xml:space="preserve">                                    а) </w:t>
                    </w:r>
                    <w:r w:rsidR="00982747">
                      <w:rPr>
                        <w:sz w:val="28"/>
                        <w:lang w:val="ru-RU"/>
                      </w:rPr>
                      <w:t>бастапқы</w:t>
                    </w:r>
                    <w:r>
                      <w:rPr>
                        <w:sz w:val="28"/>
                        <w:lang w:val="ru-RU"/>
                      </w:rPr>
                      <w:t xml:space="preserve"> схема;</w:t>
                    </w:r>
                  </w:p>
                  <w:p w:rsidR="00CD1A07" w:rsidRDefault="00CD1A07" w:rsidP="009D4377">
                    <w:pPr>
                      <w:jc w:val="both"/>
                      <w:rPr>
                        <w:sz w:val="28"/>
                        <w:lang w:val="ru-RU"/>
                      </w:rPr>
                    </w:pPr>
                    <w:r>
                      <w:rPr>
                        <w:sz w:val="28"/>
                        <w:lang w:val="ru-RU"/>
                      </w:rPr>
                      <w:t xml:space="preserve">                                    б) </w:t>
                    </w:r>
                    <w:r w:rsidR="00982747">
                      <w:rPr>
                        <w:sz w:val="28"/>
                        <w:lang w:val="ru-RU"/>
                      </w:rPr>
                      <w:t>түрлендірілген</w:t>
                    </w:r>
                    <w:r>
                      <w:rPr>
                        <w:sz w:val="28"/>
                        <w:lang w:val="ru-RU"/>
                      </w:rPr>
                      <w:t xml:space="preserve"> схема.</w:t>
                    </w:r>
                  </w:p>
                </w:txbxContent>
              </v:textbox>
            </v:shape>
            <v:group id="_x0000_s1074" style="position:absolute;left:2160;top:5616;width:4071;height:3510" coordorigin="2160,5616" coordsize="4071,3510">
              <v:shape id="_x0000_s1075" type="#_x0000_t202" style="position:absolute;left:2160;top:5805;width:1152;height:2319" filled="f" stroked="f">
                <v:textbox style="mso-next-textbox:#_x0000_s1075">
                  <w:txbxContent>
                    <w:p w:rsidR="00CD1A07" w:rsidRDefault="00CD1A07" w:rsidP="009D4377">
                      <w:pPr>
                        <w:jc w:val="center"/>
                        <w:rPr>
                          <w:sz w:val="24"/>
                          <w:vertAlign w:val="subscript"/>
                          <w:lang w:val="ru-RU"/>
                        </w:rPr>
                      </w:pPr>
                      <w:r>
                        <w:rPr>
                          <w:i/>
                          <w:sz w:val="24"/>
                          <w:u w:val="single"/>
                          <w:lang w:val="ru-RU"/>
                        </w:rPr>
                        <w:t>Е</w:t>
                      </w:r>
                      <w:r>
                        <w:rPr>
                          <w:sz w:val="24"/>
                          <w:vertAlign w:val="subscript"/>
                          <w:lang w:val="ru-RU"/>
                        </w:rPr>
                        <w:t>1ф</w:t>
                      </w:r>
                    </w:p>
                    <w:p w:rsidR="00CD1A07" w:rsidRDefault="00CD1A07" w:rsidP="009D4377">
                      <w:pPr>
                        <w:jc w:val="center"/>
                        <w:rPr>
                          <w:sz w:val="28"/>
                          <w:lang w:val="ru-RU"/>
                        </w:rPr>
                      </w:pPr>
                    </w:p>
                    <w:p w:rsidR="00CD1A07" w:rsidRDefault="00CD1A07" w:rsidP="009D4377">
                      <w:pPr>
                        <w:jc w:val="center"/>
                        <w:rPr>
                          <w:sz w:val="24"/>
                          <w:lang w:val="ru-RU"/>
                        </w:rPr>
                      </w:pPr>
                      <w:r>
                        <w:rPr>
                          <w:i/>
                          <w:sz w:val="24"/>
                          <w:u w:val="single"/>
                          <w:lang w:val="ru-RU"/>
                        </w:rPr>
                        <w:t>Е</w:t>
                      </w:r>
                      <w:r>
                        <w:rPr>
                          <w:sz w:val="24"/>
                          <w:vertAlign w:val="subscript"/>
                          <w:lang w:val="ru-RU"/>
                        </w:rPr>
                        <w:t>2ф</w:t>
                      </w:r>
                    </w:p>
                    <w:p w:rsidR="00CD1A07" w:rsidRDefault="00CD1A07" w:rsidP="009D4377">
                      <w:pPr>
                        <w:jc w:val="center"/>
                        <w:rPr>
                          <w:sz w:val="28"/>
                          <w:lang w:val="ru-RU"/>
                        </w:rPr>
                      </w:pPr>
                    </w:p>
                    <w:p w:rsidR="00CD1A07" w:rsidRDefault="00CD1A07" w:rsidP="009D4377">
                      <w:pPr>
                        <w:jc w:val="center"/>
                        <w:rPr>
                          <w:sz w:val="24"/>
                          <w:lang w:val="en-US"/>
                        </w:rPr>
                      </w:pPr>
                      <w:r>
                        <w:rPr>
                          <w:i/>
                          <w:sz w:val="24"/>
                          <w:u w:val="single"/>
                          <w:lang w:val="ru-RU"/>
                        </w:rPr>
                        <w:t>Е</w:t>
                      </w:r>
                      <w:r>
                        <w:rPr>
                          <w:sz w:val="24"/>
                          <w:vertAlign w:val="subscript"/>
                          <w:lang w:val="ru-RU"/>
                        </w:rPr>
                        <w:t>(</w:t>
                      </w:r>
                      <w:r>
                        <w:rPr>
                          <w:i/>
                          <w:sz w:val="24"/>
                          <w:vertAlign w:val="subscript"/>
                          <w:lang w:val="en-US"/>
                        </w:rPr>
                        <w:t>n-1</w:t>
                      </w:r>
                      <w:r>
                        <w:rPr>
                          <w:sz w:val="24"/>
                          <w:vertAlign w:val="subscript"/>
                          <w:lang w:val="en-US"/>
                        </w:rPr>
                        <w:t>)ф</w:t>
                      </w:r>
                    </w:p>
                    <w:p w:rsidR="00CD1A07" w:rsidRDefault="00CD1A07" w:rsidP="009D4377">
                      <w:pPr>
                        <w:jc w:val="center"/>
                        <w:rPr>
                          <w:sz w:val="28"/>
                          <w:lang w:val="en-US"/>
                        </w:rPr>
                      </w:pPr>
                    </w:p>
                    <w:p w:rsidR="00CD1A07" w:rsidRDefault="00CD1A07" w:rsidP="009D4377">
                      <w:pPr>
                        <w:jc w:val="center"/>
                        <w:rPr>
                          <w:sz w:val="24"/>
                          <w:lang w:val="en-US"/>
                        </w:rPr>
                      </w:pPr>
                      <w:r>
                        <w:rPr>
                          <w:i/>
                          <w:sz w:val="24"/>
                          <w:u w:val="single"/>
                          <w:lang w:val="ru-RU"/>
                        </w:rPr>
                        <w:t>Е</w:t>
                      </w:r>
                      <w:r>
                        <w:rPr>
                          <w:i/>
                          <w:sz w:val="24"/>
                          <w:vertAlign w:val="subscript"/>
                          <w:lang w:val="en-US"/>
                        </w:rPr>
                        <w:t>n</w:t>
                      </w:r>
                      <w:r>
                        <w:rPr>
                          <w:sz w:val="24"/>
                          <w:vertAlign w:val="subscript"/>
                          <w:lang w:val="en-US"/>
                        </w:rPr>
                        <w:t>ф</w:t>
                      </w:r>
                    </w:p>
                  </w:txbxContent>
                </v:textbox>
              </v:shape>
              <v:group id="_x0000_s1076" style="position:absolute;left:3552;top:5958;width:2679;height:2046" coordorigin="7488,3600" coordsize="2679,2046">
                <v:group id="_x0000_s1077" style="position:absolute;left:7491;top:3600;width:1983;height:232" coordorigin="7491,3600" coordsize="1983,232">
                  <v:rect id="_x0000_s1078" style="position:absolute;left:8211;top:3600;width:550;height:232"/>
                  <v:line id="_x0000_s1079" style="position:absolute" from="7491,3714" to="8211,3714">
                    <v:stroke startarrowwidth="narrow" startarrowlength="short"/>
                  </v:line>
                  <v:line id="_x0000_s1080" style="position:absolute" from="8931,3714" to="9219,3714">
                    <v:stroke endarrow="block" endarrowwidth="narrow" endarrowlength="long"/>
                  </v:line>
                  <v:line id="_x0000_s1081" style="position:absolute" from="8754,3714" to="9474,3714">
                    <v:stroke startarrowwidth="narrow" startarrowlength="short"/>
                  </v:line>
                </v:group>
                <v:line id="_x0000_s1082" style="position:absolute" from="7491,3714" to="8211,3714">
                  <v:stroke startarrowwidth="narrow" startarrowlength="short"/>
                </v:line>
                <v:group id="_x0000_s1083" style="position:absolute;left:7488;top:4232;width:1983;height:232" coordorigin="7491,3600" coordsize="1983,232">
                  <v:rect id="_x0000_s1084" style="position:absolute;left:8211;top:3600;width:550;height:232"/>
                  <v:line id="_x0000_s1085" style="position:absolute" from="7491,3714" to="8211,3714">
                    <v:stroke startarrowwidth="narrow" startarrowlength="short"/>
                  </v:line>
                  <v:line id="_x0000_s1086" style="position:absolute" from="8931,3714" to="9219,3714">
                    <v:stroke endarrow="block" endarrowwidth="narrow" endarrowlength="long"/>
                  </v:line>
                  <v:line id="_x0000_s1087" style="position:absolute" from="8754,3714" to="9474,3714">
                    <v:stroke startarrowwidth="narrow" startarrowlength="short"/>
                  </v:line>
                </v:group>
                <v:group id="_x0000_s1088" style="position:absolute;left:7488;top:4823;width:1983;height:232" coordorigin="7491,3600" coordsize="1983,232">
                  <v:rect id="_x0000_s1089" style="position:absolute;left:8211;top:3600;width:550;height:232">
                    <v:stroke dashstyle="dash"/>
                  </v:rect>
                  <v:line id="_x0000_s1090" style="position:absolute" from="7491,3714" to="8211,3714">
                    <v:stroke dashstyle="dash" startarrowwidth="narrow" startarrowlength="short"/>
                  </v:line>
                  <v:line id="_x0000_s1091" style="position:absolute" from="8931,3714" to="9219,3714">
                    <v:stroke dashstyle="dash" endarrow="block" endarrowwidth="narrow" endarrowlength="long"/>
                  </v:line>
                  <v:line id="_x0000_s1092" style="position:absolute" from="8754,3714" to="9474,3714">
                    <v:stroke dashstyle="dash" startarrowwidth="narrow" startarrowlength="short"/>
                  </v:line>
                </v:group>
                <v:group id="_x0000_s1093" style="position:absolute;left:7488;top:5414;width:1983;height:232" coordorigin="7491,3600" coordsize="1983,232">
                  <v:rect id="_x0000_s1094" style="position:absolute;left:8211;top:3600;width:550;height:232"/>
                  <v:line id="_x0000_s1095" style="position:absolute" from="7491,3714" to="8211,3714">
                    <v:stroke startarrowwidth="narrow" startarrowlength="short"/>
                  </v:line>
                  <v:line id="_x0000_s1096" style="position:absolute" from="8931,3714" to="9219,3714">
                    <v:stroke endarrow="block" endarrowwidth="narrow" endarrowlength="long"/>
                  </v:line>
                  <v:line id="_x0000_s1097" style="position:absolute" from="8754,3714" to="9474,3714">
                    <v:stroke startarrowwidth="narrow" startarrowlength="short"/>
                  </v:line>
                </v:group>
                <v:line id="_x0000_s1098" style="position:absolute" from="9444,3714" to="9444,5557"/>
                <v:line id="_x0000_s1099" style="position:absolute" from="9447,4623" to="10167,4623">
                  <v:stroke startarrowwidth="narrow" startarrowlength="short"/>
                </v:line>
                <v:line id="_x0000_s1100" style="position:absolute" from="9603,4623" to="10035,4623">
                  <v:stroke endarrow="classic" endarrowwidth="narrow" endarrowlength="long"/>
                </v:line>
              </v:group>
              <v:shape id="_x0000_s1101" type="#_x0000_t202" style="position:absolute;left:4119;top:5616;width:864;height:2448" filled="f" stroked="f">
                <v:textbox style="mso-next-textbox:#_x0000_s1101">
                  <w:txbxContent>
                    <w:p w:rsidR="00CD1A07" w:rsidRDefault="00CD1A07" w:rsidP="009D4377">
                      <w:pPr>
                        <w:pStyle w:val="2"/>
                        <w:rPr>
                          <w:i/>
                          <w:vertAlign w:val="subscript"/>
                        </w:rPr>
                      </w:pPr>
                      <w:r>
                        <w:t>Z</w:t>
                      </w:r>
                      <w:r>
                        <w:rPr>
                          <w:i/>
                          <w:vertAlign w:val="subscript"/>
                        </w:rPr>
                        <w:t>1</w:t>
                      </w:r>
                    </w:p>
                    <w:p w:rsidR="00CD1A07" w:rsidRDefault="00CD1A07" w:rsidP="009D4377">
                      <w:pPr>
                        <w:jc w:val="center"/>
                        <w:rPr>
                          <w:sz w:val="16"/>
                          <w:lang w:val="en-US"/>
                        </w:rPr>
                      </w:pPr>
                    </w:p>
                    <w:p w:rsidR="00CD1A07" w:rsidRDefault="00CD1A07" w:rsidP="009D4377">
                      <w:pPr>
                        <w:jc w:val="center"/>
                        <w:rPr>
                          <w:sz w:val="12"/>
                          <w:lang w:val="en-US"/>
                        </w:rPr>
                      </w:pPr>
                    </w:p>
                    <w:p w:rsidR="00CD1A07" w:rsidRDefault="00CD1A07" w:rsidP="009D4377">
                      <w:pPr>
                        <w:jc w:val="center"/>
                        <w:rPr>
                          <w:sz w:val="24"/>
                          <w:lang w:val="en-US"/>
                        </w:rPr>
                      </w:pPr>
                      <w:r>
                        <w:rPr>
                          <w:i/>
                          <w:sz w:val="24"/>
                          <w:u w:val="single"/>
                          <w:lang w:val="en-US"/>
                        </w:rPr>
                        <w:t>Z</w:t>
                      </w:r>
                      <w:r>
                        <w:rPr>
                          <w:sz w:val="24"/>
                          <w:vertAlign w:val="subscript"/>
                          <w:lang w:val="en-US"/>
                        </w:rPr>
                        <w:t>2</w:t>
                      </w:r>
                    </w:p>
                    <w:p w:rsidR="00CD1A07" w:rsidRDefault="00CD1A07" w:rsidP="009D4377">
                      <w:pPr>
                        <w:jc w:val="center"/>
                        <w:rPr>
                          <w:sz w:val="16"/>
                          <w:lang w:val="en-US"/>
                        </w:rPr>
                      </w:pPr>
                    </w:p>
                    <w:p w:rsidR="00CD1A07" w:rsidRDefault="00CD1A07" w:rsidP="009D4377">
                      <w:pPr>
                        <w:jc w:val="center"/>
                        <w:rPr>
                          <w:sz w:val="12"/>
                          <w:lang w:val="en-US"/>
                        </w:rPr>
                      </w:pPr>
                    </w:p>
                    <w:p w:rsidR="00CD1A07" w:rsidRDefault="00CD1A07" w:rsidP="009D4377">
                      <w:pPr>
                        <w:jc w:val="center"/>
                        <w:rPr>
                          <w:sz w:val="24"/>
                          <w:lang w:val="en-US"/>
                        </w:rPr>
                      </w:pPr>
                      <w:proofErr w:type="gramStart"/>
                      <w:r>
                        <w:rPr>
                          <w:i/>
                          <w:sz w:val="24"/>
                          <w:u w:val="single"/>
                          <w:lang w:val="en-US"/>
                        </w:rPr>
                        <w:t>Z</w:t>
                      </w:r>
                      <w:r>
                        <w:rPr>
                          <w:sz w:val="24"/>
                          <w:vertAlign w:val="subscript"/>
                          <w:lang w:val="en-US"/>
                        </w:rPr>
                        <w:t>(</w:t>
                      </w:r>
                      <w:proofErr w:type="gramEnd"/>
                      <w:r>
                        <w:rPr>
                          <w:i/>
                          <w:sz w:val="24"/>
                          <w:vertAlign w:val="subscript"/>
                          <w:lang w:val="en-US"/>
                        </w:rPr>
                        <w:t>n-</w:t>
                      </w:r>
                      <w:r>
                        <w:rPr>
                          <w:sz w:val="24"/>
                          <w:vertAlign w:val="subscript"/>
                          <w:lang w:val="en-US"/>
                        </w:rPr>
                        <w:t>1)</w:t>
                      </w:r>
                    </w:p>
                    <w:p w:rsidR="00CD1A07" w:rsidRDefault="00CD1A07" w:rsidP="009D4377">
                      <w:pPr>
                        <w:jc w:val="center"/>
                        <w:rPr>
                          <w:sz w:val="16"/>
                          <w:lang w:val="en-US"/>
                        </w:rPr>
                      </w:pPr>
                    </w:p>
                    <w:p w:rsidR="00CD1A07" w:rsidRDefault="00CD1A07" w:rsidP="009D4377">
                      <w:pPr>
                        <w:jc w:val="center"/>
                        <w:rPr>
                          <w:sz w:val="12"/>
                          <w:lang w:val="en-US"/>
                        </w:rPr>
                      </w:pPr>
                    </w:p>
                    <w:p w:rsidR="00CD1A07" w:rsidRDefault="00CD1A07" w:rsidP="009D4377">
                      <w:pPr>
                        <w:jc w:val="center"/>
                        <w:rPr>
                          <w:sz w:val="24"/>
                          <w:lang w:val="en-US"/>
                        </w:rPr>
                      </w:pPr>
                      <w:r>
                        <w:rPr>
                          <w:i/>
                          <w:sz w:val="24"/>
                          <w:u w:val="single"/>
                          <w:lang w:val="en-US"/>
                        </w:rPr>
                        <w:t>Z</w:t>
                      </w:r>
                      <w:r>
                        <w:rPr>
                          <w:i/>
                          <w:sz w:val="24"/>
                          <w:vertAlign w:val="subscript"/>
                          <w:lang w:val="en-US"/>
                        </w:rPr>
                        <w:t>n</w:t>
                      </w:r>
                    </w:p>
                  </w:txbxContent>
                </v:textbox>
              </v:shape>
              <v:shape id="_x0000_s1102" type="#_x0000_t202" style="position:absolute;left:4743;top:5670;width:864;height:2448" filled="f" stroked="f">
                <v:textbox style="mso-next-textbox:#_x0000_s1102">
                  <w:txbxContent>
                    <w:p w:rsidR="00CD1A07" w:rsidRDefault="00CD1A07" w:rsidP="009D4377">
                      <w:pPr>
                        <w:pStyle w:val="2"/>
                        <w:rPr>
                          <w:i/>
                          <w:vertAlign w:val="subscript"/>
                        </w:rPr>
                      </w:pPr>
                      <w:r>
                        <w:t>I</w:t>
                      </w:r>
                      <w:r>
                        <w:rPr>
                          <w:i/>
                          <w:vertAlign w:val="subscript"/>
                        </w:rPr>
                        <w:t>1</w:t>
                      </w:r>
                    </w:p>
                    <w:p w:rsidR="00CD1A07" w:rsidRDefault="00CD1A07" w:rsidP="009D4377">
                      <w:pPr>
                        <w:jc w:val="center"/>
                        <w:rPr>
                          <w:sz w:val="16"/>
                          <w:lang w:val="en-US"/>
                        </w:rPr>
                      </w:pPr>
                    </w:p>
                    <w:p w:rsidR="00CD1A07" w:rsidRDefault="00CD1A07" w:rsidP="009D4377">
                      <w:pPr>
                        <w:jc w:val="center"/>
                        <w:rPr>
                          <w:sz w:val="12"/>
                          <w:lang w:val="en-US"/>
                        </w:rPr>
                      </w:pPr>
                    </w:p>
                    <w:p w:rsidR="00CD1A07" w:rsidRDefault="00CD1A07" w:rsidP="009D4377">
                      <w:pPr>
                        <w:jc w:val="center"/>
                        <w:rPr>
                          <w:sz w:val="24"/>
                          <w:lang w:val="en-US"/>
                        </w:rPr>
                      </w:pPr>
                      <w:r>
                        <w:rPr>
                          <w:i/>
                          <w:sz w:val="24"/>
                          <w:u w:val="single"/>
                        </w:rPr>
                        <w:t>I</w:t>
                      </w:r>
                      <w:r>
                        <w:rPr>
                          <w:i/>
                          <w:sz w:val="24"/>
                          <w:u w:val="single"/>
                          <w:vertAlign w:val="subscript"/>
                          <w:lang w:val="en-US"/>
                        </w:rPr>
                        <w:t xml:space="preserve"> </w:t>
                      </w:r>
                      <w:r>
                        <w:rPr>
                          <w:sz w:val="24"/>
                          <w:vertAlign w:val="subscript"/>
                          <w:lang w:val="en-US"/>
                        </w:rPr>
                        <w:t>2</w:t>
                      </w:r>
                    </w:p>
                    <w:p w:rsidR="00CD1A07" w:rsidRDefault="00CD1A07" w:rsidP="009D4377">
                      <w:pPr>
                        <w:jc w:val="center"/>
                        <w:rPr>
                          <w:sz w:val="16"/>
                          <w:lang w:val="en-US"/>
                        </w:rPr>
                      </w:pPr>
                    </w:p>
                    <w:p w:rsidR="00CD1A07" w:rsidRDefault="00CD1A07" w:rsidP="009D4377">
                      <w:pPr>
                        <w:jc w:val="center"/>
                        <w:rPr>
                          <w:sz w:val="12"/>
                          <w:lang w:val="en-US"/>
                        </w:rPr>
                      </w:pPr>
                    </w:p>
                    <w:p w:rsidR="00CD1A07" w:rsidRDefault="00CD1A07" w:rsidP="009D4377">
                      <w:pPr>
                        <w:jc w:val="center"/>
                        <w:rPr>
                          <w:sz w:val="24"/>
                          <w:lang w:val="en-US"/>
                        </w:rPr>
                      </w:pPr>
                      <w:r>
                        <w:rPr>
                          <w:i/>
                          <w:sz w:val="24"/>
                          <w:u w:val="single"/>
                        </w:rPr>
                        <w:t>I</w:t>
                      </w:r>
                      <w:r>
                        <w:rPr>
                          <w:i/>
                          <w:sz w:val="24"/>
                          <w:vertAlign w:val="subscript"/>
                          <w:lang w:val="en-US"/>
                        </w:rPr>
                        <w:t xml:space="preserve"> </w:t>
                      </w:r>
                      <w:r>
                        <w:rPr>
                          <w:sz w:val="24"/>
                          <w:vertAlign w:val="subscript"/>
                          <w:lang w:val="en-US"/>
                        </w:rPr>
                        <w:t>(</w:t>
                      </w:r>
                      <w:r>
                        <w:rPr>
                          <w:i/>
                          <w:sz w:val="24"/>
                          <w:vertAlign w:val="subscript"/>
                          <w:lang w:val="en-US"/>
                        </w:rPr>
                        <w:t>n-</w:t>
                      </w:r>
                      <w:r>
                        <w:rPr>
                          <w:sz w:val="24"/>
                          <w:vertAlign w:val="subscript"/>
                          <w:lang w:val="en-US"/>
                        </w:rPr>
                        <w:t>1)</w:t>
                      </w:r>
                    </w:p>
                    <w:p w:rsidR="00CD1A07" w:rsidRDefault="00CD1A07" w:rsidP="009D4377">
                      <w:pPr>
                        <w:jc w:val="center"/>
                        <w:rPr>
                          <w:sz w:val="16"/>
                          <w:lang w:val="en-US"/>
                        </w:rPr>
                      </w:pPr>
                    </w:p>
                    <w:p w:rsidR="00CD1A07" w:rsidRDefault="00CD1A07" w:rsidP="009D4377">
                      <w:pPr>
                        <w:jc w:val="center"/>
                        <w:rPr>
                          <w:sz w:val="12"/>
                          <w:lang w:val="en-US"/>
                        </w:rPr>
                      </w:pPr>
                    </w:p>
                    <w:p w:rsidR="00CD1A07" w:rsidRDefault="00CD1A07" w:rsidP="009D4377">
                      <w:pPr>
                        <w:jc w:val="center"/>
                        <w:rPr>
                          <w:sz w:val="24"/>
                          <w:lang w:val="en-US"/>
                        </w:rPr>
                      </w:pPr>
                      <w:r>
                        <w:rPr>
                          <w:i/>
                          <w:sz w:val="24"/>
                          <w:u w:val="single"/>
                        </w:rPr>
                        <w:t>I</w:t>
                      </w:r>
                      <w:r>
                        <w:rPr>
                          <w:i/>
                          <w:sz w:val="24"/>
                          <w:vertAlign w:val="subscript"/>
                          <w:lang w:val="en-US"/>
                        </w:rPr>
                        <w:t xml:space="preserve"> n</w:t>
                      </w:r>
                    </w:p>
                  </w:txbxContent>
                </v:textbox>
              </v:shape>
              <v:shape id="_x0000_s1103" type="#_x0000_t202" style="position:absolute;left:5424;top:6594;width:576;height:432" filled="f" stroked="f">
                <v:textbox style="mso-next-textbox:#_x0000_s1103">
                  <w:txbxContent>
                    <w:p w:rsidR="00CD1A07" w:rsidRDefault="00CD1A07" w:rsidP="009D4377">
                      <w:pPr>
                        <w:jc w:val="center"/>
                        <w:rPr>
                          <w:sz w:val="24"/>
                          <w:lang w:val="en-US"/>
                        </w:rPr>
                      </w:pPr>
                      <w:r>
                        <w:rPr>
                          <w:sz w:val="24"/>
                          <w:lang w:val="en-US"/>
                        </w:rPr>
                        <w:t>0</w:t>
                      </w:r>
                    </w:p>
                  </w:txbxContent>
                </v:textbox>
              </v:shape>
              <v:shape id="_x0000_s1104" type="#_x0000_t202" style="position:absolute;left:3840;top:8550;width:864;height:576" filled="f" stroked="f">
                <v:textbox style="mso-next-textbox:#_x0000_s1104">
                  <w:txbxContent>
                    <w:p w:rsidR="00CD1A07" w:rsidRDefault="00CD1A07" w:rsidP="009D4377">
                      <w:pPr>
                        <w:jc w:val="center"/>
                        <w:rPr>
                          <w:sz w:val="28"/>
                          <w:lang w:val="en-US"/>
                        </w:rPr>
                      </w:pPr>
                      <w:r>
                        <w:rPr>
                          <w:sz w:val="28"/>
                          <w:lang w:val="en-US"/>
                        </w:rPr>
                        <w:t>a)</w:t>
                      </w:r>
                    </w:p>
                  </w:txbxContent>
                </v:textbox>
              </v:shape>
              <v:group id="_x0000_s1105" style="position:absolute;left:3054;top:5844;width:465;height:432" coordorigin="6192,5328" coordsize="522,432">
                <v:oval id="_x0000_s1106" style="position:absolute;left:6192;top:5328;width:522;height:432"/>
                <v:line id="_x0000_s1107" style="position:absolute" from="6336,5553" to="6624,5553">
                  <v:stroke endarrow="classic" endarrowwidth="narrow" endarrowlength="long"/>
                </v:line>
              </v:group>
              <v:group id="_x0000_s1108" style="position:absolute;left:3069;top:6480;width:465;height:432" coordorigin="6192,5328" coordsize="522,432">
                <v:oval id="_x0000_s1109" style="position:absolute;left:6192;top:5328;width:522;height:432"/>
                <v:line id="_x0000_s1110" style="position:absolute" from="6336,5553" to="6624,5553">
                  <v:stroke endarrow="classic" endarrowwidth="narrow" endarrowlength="long"/>
                </v:line>
              </v:group>
              <v:group id="_x0000_s1111" style="position:absolute;left:3093;top:7056;width:465;height:432" coordorigin="6192,5328" coordsize="522,432">
                <v:oval id="_x0000_s1112" style="position:absolute;left:6192;top:5328;width:522;height:432">
                  <v:stroke dashstyle="dash"/>
                </v:oval>
                <v:line id="_x0000_s1113" style="position:absolute" from="6336,5553" to="6624,5553">
                  <v:stroke dashstyle="dash" endarrow="classic" endarrowwidth="narrow" endarrowlength="long"/>
                </v:line>
              </v:group>
              <v:group id="_x0000_s1114" style="position:absolute;left:3138;top:7662;width:465;height:432" coordorigin="6192,5328" coordsize="522,432">
                <v:oval id="_x0000_s1115" style="position:absolute;left:6192;top:5328;width:522;height:432"/>
                <v:line id="_x0000_s1116" style="position:absolute" from="6336,5553" to="6624,5553">
                  <v:stroke endarrow="classic" endarrowwidth="narrow" endarrowlength="long"/>
                </v:line>
              </v:group>
            </v:group>
            <v:group id="_x0000_s1117" style="position:absolute;left:6768;top:6213;width:3549;height:2193" coordorigin="6768,6213" coordsize="3549,2193">
              <v:group id="_x0000_s1118" style="position:absolute;left:7581;top:6465;width:2736;height:933" coordorigin="7200,3531" coordsize="2736,933">
                <v:group id="_x0000_s1119" style="position:absolute;left:7200;top:3933;width:2736;height:232" coordorigin="7056,3888" coordsize="2736,232">
                  <v:group id="_x0000_s1120" style="position:absolute;left:7056;top:3888;width:1983;height:232" coordorigin="7491,3600" coordsize="1983,232">
                    <v:rect id="_x0000_s1121" style="position:absolute;left:8211;top:3600;width:550;height:232"/>
                    <v:line id="_x0000_s1122" style="position:absolute" from="7491,3714" to="8211,3714">
                      <v:stroke startarrowwidth="narrow" startarrowlength="short"/>
                    </v:line>
                    <v:line id="_x0000_s1123" style="position:absolute" from="8931,3714" to="9219,3714">
                      <v:stroke endarrow="block" endarrowwidth="narrow" endarrowlength="long"/>
                    </v:line>
                    <v:line id="_x0000_s1124" style="position:absolute" from="8754,3714" to="9474,3714">
                      <v:stroke startarrowwidth="narrow" startarrowlength="short"/>
                    </v:line>
                  </v:group>
                  <v:line id="_x0000_s1125" style="position:absolute" from="9072,4002" to="9792,4002">
                    <v:stroke startarrowwidth="narrow" startarrowlength="short"/>
                  </v:line>
                  <v:line id="_x0000_s1126" style="position:absolute" from="9246,4002" to="9678,4002">
                    <v:stroke endarrow="classic" endarrowwidth="narrow" endarrowlength="long"/>
                  </v:line>
                </v:group>
                <v:shape id="_x0000_s1127" type="#_x0000_t202" style="position:absolute;left:7776;top:3531;width:1440;height:432" filled="f" stroked="f">
                  <v:textbox style="mso-next-textbox:#_x0000_s1127">
                    <w:txbxContent>
                      <w:p w:rsidR="00CD1A07" w:rsidRDefault="00CD1A07" w:rsidP="009D4377">
                        <w:pPr>
                          <w:rPr>
                            <w:sz w:val="24"/>
                            <w:u w:val="single"/>
                            <w:lang w:val="ru-RU"/>
                          </w:rPr>
                        </w:pPr>
                        <w:r>
                          <w:rPr>
                            <w:sz w:val="24"/>
                            <w:lang w:val="en-US"/>
                          </w:rPr>
                          <w:t xml:space="preserve"> </w:t>
                        </w:r>
                        <w:r>
                          <w:rPr>
                            <w:i/>
                            <w:sz w:val="24"/>
                            <w:u w:val="single"/>
                            <w:lang w:val="en-US"/>
                          </w:rPr>
                          <w:t>Z</w:t>
                        </w:r>
                        <w:r>
                          <w:rPr>
                            <w:sz w:val="24"/>
                            <w:vertAlign w:val="subscript"/>
                            <w:lang w:val="ru-RU"/>
                          </w:rPr>
                          <w:t>экв</w:t>
                        </w:r>
                        <w:r>
                          <w:rPr>
                            <w:sz w:val="24"/>
                            <w:lang w:val="ru-RU"/>
                          </w:rPr>
                          <w:t xml:space="preserve">    </w:t>
                        </w:r>
                        <w:r>
                          <w:rPr>
                            <w:i/>
                            <w:sz w:val="24"/>
                            <w:u w:val="single"/>
                            <w:lang w:val="ru-RU"/>
                          </w:rPr>
                          <w:t>I</w:t>
                        </w:r>
                        <w:r>
                          <w:rPr>
                            <w:sz w:val="24"/>
                            <w:vertAlign w:val="subscript"/>
                            <w:lang w:val="ru-RU"/>
                          </w:rPr>
                          <w:t>экв</w:t>
                        </w:r>
                      </w:p>
                    </w:txbxContent>
                  </v:textbox>
                </v:shape>
                <v:shape id="_x0000_s1128" type="#_x0000_t202" style="position:absolute;left:8928;top:4032;width:576;height:432" filled="f" stroked="f">
                  <v:textbox style="mso-next-textbox:#_x0000_s1128">
                    <w:txbxContent>
                      <w:p w:rsidR="00CD1A07" w:rsidRDefault="00CD1A07" w:rsidP="009D4377">
                        <w:pPr>
                          <w:jc w:val="center"/>
                          <w:rPr>
                            <w:sz w:val="24"/>
                            <w:lang w:val="en-US"/>
                          </w:rPr>
                        </w:pPr>
                        <w:r>
                          <w:rPr>
                            <w:sz w:val="24"/>
                            <w:lang w:val="en-US"/>
                          </w:rPr>
                          <w:t>0</w:t>
                        </w:r>
                      </w:p>
                    </w:txbxContent>
                  </v:textbox>
                </v:shape>
              </v:group>
              <v:shape id="_x0000_s1129" type="#_x0000_t202" style="position:absolute;left:8448;top:7830;width:1008;height:576" filled="f" stroked="f">
                <v:textbox style="mso-next-textbox:#_x0000_s1129">
                  <w:txbxContent>
                    <w:p w:rsidR="00CD1A07" w:rsidRDefault="00CD1A07" w:rsidP="009D4377">
                      <w:pPr>
                        <w:jc w:val="center"/>
                        <w:rPr>
                          <w:sz w:val="28"/>
                          <w:lang w:val="ru-RU"/>
                        </w:rPr>
                      </w:pPr>
                      <w:r>
                        <w:rPr>
                          <w:sz w:val="28"/>
                          <w:lang w:val="ru-RU"/>
                        </w:rPr>
                        <w:t>б)</w:t>
                      </w:r>
                    </w:p>
                  </w:txbxContent>
                </v:textbox>
              </v:shape>
              <v:group id="_x0000_s1130" style="position:absolute;left:7056;top:6753;width:522;height:432" coordorigin="6192,5328" coordsize="522,432">
                <v:oval id="_x0000_s1131" style="position:absolute;left:6192;top:5328;width:522;height:432"/>
                <v:line id="_x0000_s1132" style="position:absolute" from="6336,5553" to="6624,5553">
                  <v:stroke endarrow="classic" endarrowwidth="narrow" endarrowlength="long"/>
                </v:line>
              </v:group>
              <v:shape id="_x0000_s1133" type="#_x0000_t202" style="position:absolute;left:6768;top:6213;width:1008;height:576" filled="f" stroked="f">
                <v:textbox>
                  <w:txbxContent>
                    <w:p w:rsidR="00CD1A07" w:rsidRDefault="00CD1A07" w:rsidP="009D4377">
                      <w:pPr>
                        <w:rPr>
                          <w:sz w:val="24"/>
                          <w:u w:val="single"/>
                          <w:vertAlign w:val="subscript"/>
                          <w:lang w:val="ru-RU"/>
                        </w:rPr>
                      </w:pPr>
                      <w:r>
                        <w:rPr>
                          <w:i/>
                          <w:sz w:val="24"/>
                          <w:u w:val="single"/>
                          <w:lang w:val="en-US"/>
                        </w:rPr>
                        <w:t>E</w:t>
                      </w:r>
                      <w:r>
                        <w:rPr>
                          <w:sz w:val="24"/>
                          <w:vertAlign w:val="subscript"/>
                          <w:lang w:val="en-US"/>
                        </w:rPr>
                        <w:t>экв ф</w:t>
                      </w:r>
                    </w:p>
                  </w:txbxContent>
                </v:textbox>
              </v:shape>
            </v:group>
            <w10:wrap type="topAndBottom"/>
          </v:group>
        </w:pict>
      </w:r>
      <w:r w:rsidRPr="00982747">
        <w:rPr>
          <w:sz w:val="28"/>
        </w:rPr>
        <w:t>Схемалардың эквиваленттік шарты-түрлендірілген және бастапқы тізбектердегі 0 нүктесіндегі</w:t>
      </w:r>
      <w:r w:rsidRPr="00982747">
        <w:rPr>
          <w:sz w:val="28"/>
        </w:rPr>
        <w:t xml:space="preserve"> </w:t>
      </w:r>
      <w:r w:rsidRPr="00982747">
        <w:rPr>
          <w:sz w:val="28"/>
        </w:rPr>
        <w:t>кернеу</w:t>
      </w:r>
      <w:r>
        <w:rPr>
          <w:sz w:val="28"/>
          <w:lang w:val="kk-KZ"/>
        </w:rPr>
        <w:t xml:space="preserve"> </w:t>
      </w:r>
      <w:r w:rsidRPr="00982747">
        <w:rPr>
          <w:sz w:val="28"/>
        </w:rPr>
        <w:t>кернеу бірдей.</w:t>
      </w:r>
    </w:p>
    <w:p w:rsidR="009D4377" w:rsidRDefault="009D4377" w:rsidP="009D4377">
      <w:pPr>
        <w:ind w:firstLine="567"/>
        <w:jc w:val="both"/>
        <w:rPr>
          <w:sz w:val="28"/>
        </w:rPr>
      </w:pPr>
    </w:p>
    <w:p w:rsidR="009D4377" w:rsidRDefault="00982747" w:rsidP="009D4377">
      <w:pPr>
        <w:ind w:firstLine="567"/>
        <w:jc w:val="both"/>
        <w:rPr>
          <w:sz w:val="28"/>
        </w:rPr>
      </w:pPr>
      <w:r w:rsidRPr="00982747">
        <w:rPr>
          <w:sz w:val="28"/>
        </w:rPr>
        <w:t xml:space="preserve">Бастапқы </w:t>
      </w:r>
      <w:r>
        <w:rPr>
          <w:sz w:val="28"/>
          <w:lang w:val="kk-KZ"/>
        </w:rPr>
        <w:t>схеманың</w:t>
      </w:r>
      <w:r w:rsidRPr="00982747">
        <w:rPr>
          <w:sz w:val="28"/>
        </w:rPr>
        <w:t xml:space="preserve"> тармақтарындағы токтардың мәні </w:t>
      </w:r>
      <w:r>
        <w:rPr>
          <w:sz w:val="28"/>
          <w:lang w:val="kk-KZ"/>
        </w:rPr>
        <w:t xml:space="preserve">келесі </w:t>
      </w:r>
      <w:r w:rsidRPr="00982747">
        <w:rPr>
          <w:sz w:val="28"/>
        </w:rPr>
        <w:t>өрнектер бойынша есептеледі:</w:t>
      </w:r>
      <w:r>
        <w:rPr>
          <w:sz w:val="28"/>
          <w:lang w:val="kk-KZ"/>
        </w:rPr>
        <w:t xml:space="preserve"> </w:t>
      </w:r>
    </w:p>
    <w:p w:rsidR="009D4377" w:rsidRDefault="009D4377" w:rsidP="009D4377">
      <w:pPr>
        <w:ind w:firstLine="567"/>
        <w:jc w:val="right"/>
        <w:rPr>
          <w:sz w:val="28"/>
        </w:rPr>
      </w:pPr>
      <w:r>
        <w:rPr>
          <w:position w:val="-58"/>
          <w:sz w:val="28"/>
        </w:rPr>
        <w:object w:dxaOrig="2520" w:dyaOrig="1320">
          <v:shape id="_x0000_i1040" type="#_x0000_t75" style="width:126pt;height:66pt" o:ole="" fillcolor="window">
            <v:imagedata r:id="rId52" o:title=""/>
          </v:shape>
          <o:OLEObject Type="Embed" ProgID="Equation.3" ShapeID="_x0000_i1040" DrawAspect="Content" ObjectID="_1670060733" r:id="rId53"/>
        </w:object>
      </w:r>
      <w:r>
        <w:rPr>
          <w:sz w:val="28"/>
        </w:rPr>
        <w:t xml:space="preserve">                                      (13.1)</w:t>
      </w:r>
    </w:p>
    <w:p w:rsidR="009D4377" w:rsidRDefault="009D4377" w:rsidP="009D4377">
      <w:pPr>
        <w:ind w:firstLine="567"/>
        <w:jc w:val="center"/>
        <w:rPr>
          <w:sz w:val="28"/>
        </w:rPr>
      </w:pPr>
    </w:p>
    <w:p w:rsidR="009D4377" w:rsidRPr="00982747" w:rsidRDefault="00982747" w:rsidP="009D4377">
      <w:pPr>
        <w:pStyle w:val="a7"/>
      </w:pPr>
      <w:r w:rsidRPr="00982747">
        <w:t>Эквиваленті желінің ток мәні келесі өрнекпен анықталады</w:t>
      </w:r>
      <w:r w:rsidR="009D4377" w:rsidRPr="00982747">
        <w:t>:</w:t>
      </w:r>
    </w:p>
    <w:p w:rsidR="009D4377" w:rsidRPr="00982747" w:rsidRDefault="009D4377" w:rsidP="009D4377">
      <w:pPr>
        <w:ind w:firstLine="567"/>
        <w:jc w:val="both"/>
        <w:rPr>
          <w:sz w:val="28"/>
        </w:rPr>
      </w:pPr>
    </w:p>
    <w:p w:rsidR="009D4377" w:rsidRDefault="009D4377" w:rsidP="009D4377">
      <w:pPr>
        <w:ind w:firstLine="567"/>
        <w:jc w:val="right"/>
        <w:rPr>
          <w:sz w:val="28"/>
        </w:rPr>
      </w:pPr>
      <w:r>
        <w:rPr>
          <w:position w:val="-16"/>
          <w:sz w:val="28"/>
        </w:rPr>
        <w:object w:dxaOrig="5060" w:dyaOrig="420">
          <v:shape id="_x0000_i1041" type="#_x0000_t75" style="width:252.75pt;height:21pt" o:ole="" fillcolor="window">
            <v:imagedata r:id="rId54" o:title=""/>
          </v:shape>
          <o:OLEObject Type="Embed" ProgID="Equation.3" ShapeID="_x0000_i1041" DrawAspect="Content" ObjectID="_1670060734" r:id="rId55"/>
        </w:object>
      </w:r>
      <w:r>
        <w:rPr>
          <w:sz w:val="28"/>
        </w:rPr>
        <w:t xml:space="preserve">                      (13.2)</w:t>
      </w:r>
    </w:p>
    <w:p w:rsidR="009D4377" w:rsidRDefault="009D4377" w:rsidP="009D4377">
      <w:pPr>
        <w:ind w:firstLine="567"/>
        <w:jc w:val="right"/>
        <w:rPr>
          <w:sz w:val="28"/>
        </w:rPr>
      </w:pPr>
    </w:p>
    <w:p w:rsidR="009D4377" w:rsidRDefault="009D4377" w:rsidP="009D4377">
      <w:pPr>
        <w:pStyle w:val="a7"/>
        <w:rPr>
          <w:lang w:val="ru-RU"/>
        </w:rPr>
      </w:pPr>
      <w:r>
        <w:rPr>
          <w:lang w:val="ru-RU"/>
        </w:rPr>
        <w:t xml:space="preserve"> (13.1)</w:t>
      </w:r>
      <w:r w:rsidR="00982747">
        <w:rPr>
          <w:lang w:val="ru-RU"/>
        </w:rPr>
        <w:t xml:space="preserve"> өрнегін</w:t>
      </w:r>
      <w:r>
        <w:rPr>
          <w:lang w:val="ru-RU"/>
        </w:rPr>
        <w:t xml:space="preserve"> (13.2)</w:t>
      </w:r>
      <w:r w:rsidR="00982747">
        <w:rPr>
          <w:lang w:val="ru-RU"/>
        </w:rPr>
        <w:t xml:space="preserve"> өрнекке қоямыз</w:t>
      </w:r>
      <w:r>
        <w:rPr>
          <w:lang w:val="ru-RU"/>
        </w:rPr>
        <w:t>:</w:t>
      </w:r>
    </w:p>
    <w:p w:rsidR="009D4377" w:rsidRDefault="009D4377" w:rsidP="009D4377">
      <w:pPr>
        <w:ind w:firstLine="567"/>
        <w:jc w:val="both"/>
        <w:rPr>
          <w:sz w:val="28"/>
          <w:lang w:val="ru-RU"/>
        </w:rPr>
      </w:pPr>
    </w:p>
    <w:p w:rsidR="009D4377" w:rsidRDefault="009D4377" w:rsidP="009D4377">
      <w:pPr>
        <w:ind w:firstLine="567"/>
        <w:jc w:val="center"/>
        <w:rPr>
          <w:sz w:val="28"/>
        </w:rPr>
      </w:pPr>
      <w:r>
        <w:rPr>
          <w:position w:val="-16"/>
          <w:sz w:val="28"/>
        </w:rPr>
        <w:object w:dxaOrig="7080" w:dyaOrig="420">
          <v:shape id="_x0000_i1042" type="#_x0000_t75" style="width:354pt;height:21pt" o:ole="" fillcolor="window">
            <v:imagedata r:id="rId56" o:title=""/>
          </v:shape>
          <o:OLEObject Type="Embed" ProgID="Equation.3" ShapeID="_x0000_i1042" DrawAspect="Content" ObjectID="_1670060735" r:id="rId57"/>
        </w:object>
      </w:r>
    </w:p>
    <w:p w:rsidR="009D4377" w:rsidRDefault="009D4377" w:rsidP="009D4377">
      <w:pPr>
        <w:ind w:firstLine="567"/>
        <w:jc w:val="center"/>
        <w:rPr>
          <w:sz w:val="28"/>
        </w:rPr>
      </w:pPr>
    </w:p>
    <w:p w:rsidR="009D4377" w:rsidRDefault="00982747" w:rsidP="009D4377">
      <w:pPr>
        <w:ind w:firstLine="567"/>
        <w:jc w:val="both"/>
        <w:rPr>
          <w:sz w:val="28"/>
        </w:rPr>
      </w:pPr>
      <w:r>
        <w:rPr>
          <w:sz w:val="28"/>
          <w:lang w:val="kk-KZ"/>
        </w:rPr>
        <w:t>ө</w:t>
      </w:r>
      <w:r w:rsidRPr="00982747">
        <w:rPr>
          <w:sz w:val="28"/>
        </w:rPr>
        <w:t>йткені</w:t>
      </w:r>
      <w:r>
        <w:rPr>
          <w:sz w:val="28"/>
        </w:rPr>
        <w:t xml:space="preserve"> </w:t>
      </w:r>
      <w:r w:rsidR="009D4377">
        <w:rPr>
          <w:position w:val="-12"/>
          <w:sz w:val="28"/>
        </w:rPr>
        <w:object w:dxaOrig="2340" w:dyaOrig="380">
          <v:shape id="_x0000_i1043" type="#_x0000_t75" style="width:117pt;height:18.75pt" o:ole="" fillcolor="window">
            <v:imagedata r:id="rId58" o:title=""/>
          </v:shape>
          <o:OLEObject Type="Embed" ProgID="Equation.3" ShapeID="_x0000_i1043" DrawAspect="Content" ObjectID="_1670060736" r:id="rId59"/>
        </w:object>
      </w:r>
      <w:r w:rsidRPr="00982747">
        <w:rPr>
          <w:sz w:val="28"/>
        </w:rPr>
        <w:t xml:space="preserve">, </w:t>
      </w:r>
      <w:r>
        <w:rPr>
          <w:sz w:val="28"/>
          <w:lang w:val="kk-KZ"/>
        </w:rPr>
        <w:t xml:space="preserve">онда </w:t>
      </w:r>
      <w:r w:rsidRPr="00982747">
        <w:rPr>
          <w:sz w:val="28"/>
        </w:rPr>
        <w:t>алынған өрнекті келесідей жазуға болады:</w:t>
      </w:r>
    </w:p>
    <w:p w:rsidR="009D4377" w:rsidRDefault="009D4377" w:rsidP="009D4377">
      <w:pPr>
        <w:ind w:firstLine="567"/>
        <w:jc w:val="center"/>
        <w:rPr>
          <w:sz w:val="28"/>
        </w:rPr>
      </w:pPr>
      <w:r>
        <w:rPr>
          <w:position w:val="-16"/>
          <w:sz w:val="28"/>
        </w:rPr>
        <w:object w:dxaOrig="7800" w:dyaOrig="420">
          <v:shape id="_x0000_i1044" type="#_x0000_t75" style="width:390pt;height:21pt" o:ole="" fillcolor="window">
            <v:imagedata r:id="rId60" o:title=""/>
          </v:shape>
          <o:OLEObject Type="Embed" ProgID="Equation.3" ShapeID="_x0000_i1044" DrawAspect="Content" ObjectID="_1670060737" r:id="rId61"/>
        </w:object>
      </w:r>
      <w:r>
        <w:rPr>
          <w:sz w:val="28"/>
        </w:rPr>
        <w:t>.</w:t>
      </w:r>
    </w:p>
    <w:p w:rsidR="009D4377" w:rsidRDefault="009D4377" w:rsidP="009D4377">
      <w:pPr>
        <w:ind w:firstLine="567"/>
        <w:jc w:val="center"/>
        <w:rPr>
          <w:sz w:val="28"/>
        </w:rPr>
      </w:pPr>
    </w:p>
    <w:p w:rsidR="009D4377" w:rsidRDefault="00982747" w:rsidP="009D4377">
      <w:pPr>
        <w:pStyle w:val="a7"/>
      </w:pPr>
      <w:r>
        <w:rPr>
          <w:lang w:val="kk-KZ"/>
        </w:rPr>
        <w:t>Ж</w:t>
      </w:r>
      <w:r w:rsidRPr="00982747">
        <w:t>ақшалар</w:t>
      </w:r>
      <w:r>
        <w:rPr>
          <w:lang w:val="kk-KZ"/>
        </w:rPr>
        <w:t>ды</w:t>
      </w:r>
      <w:r w:rsidRPr="00982747">
        <w:t xml:space="preserve"> </w:t>
      </w:r>
      <w:r>
        <w:rPr>
          <w:lang w:val="kk-KZ"/>
        </w:rPr>
        <w:t xml:space="preserve">ашып </w:t>
      </w:r>
      <w:r w:rsidRPr="00982747">
        <w:t>түрлендіру</w:t>
      </w:r>
      <w:r>
        <w:rPr>
          <w:lang w:val="kk-KZ"/>
        </w:rPr>
        <w:t xml:space="preserve">ді </w:t>
      </w:r>
      <w:r w:rsidRPr="00982747">
        <w:t xml:space="preserve">орындаймыз Нәтижесінде біз келесі өрнекті </w:t>
      </w:r>
      <w:r w:rsidR="0058082D">
        <w:rPr>
          <w:lang w:val="kk-KZ"/>
        </w:rPr>
        <w:t>табамыз</w:t>
      </w:r>
      <w:r w:rsidRPr="00982747">
        <w:t>:</w:t>
      </w:r>
      <w:r w:rsidR="0058082D">
        <w:rPr>
          <w:lang w:val="kk-KZ"/>
        </w:rPr>
        <w:t xml:space="preserve"> </w:t>
      </w:r>
    </w:p>
    <w:p w:rsidR="009D4377" w:rsidRDefault="009D4377" w:rsidP="009D4377">
      <w:pPr>
        <w:ind w:firstLine="567"/>
        <w:jc w:val="both"/>
        <w:rPr>
          <w:sz w:val="28"/>
        </w:rPr>
      </w:pPr>
    </w:p>
    <w:p w:rsidR="009D4377" w:rsidRDefault="009D4377" w:rsidP="009D4377">
      <w:pPr>
        <w:jc w:val="center"/>
        <w:rPr>
          <w:sz w:val="28"/>
        </w:rPr>
      </w:pPr>
      <w:r>
        <w:rPr>
          <w:position w:val="-16"/>
          <w:sz w:val="28"/>
        </w:rPr>
        <w:object w:dxaOrig="9420" w:dyaOrig="420">
          <v:shape id="_x0000_i1045" type="#_x0000_t75" style="width:471pt;height:21pt" o:ole="" fillcolor="window">
            <v:imagedata r:id="rId62" o:title=""/>
          </v:shape>
          <o:OLEObject Type="Embed" ProgID="Equation.3" ShapeID="_x0000_i1045" DrawAspect="Content" ObjectID="_1670060738" r:id="rId63"/>
        </w:object>
      </w:r>
    </w:p>
    <w:p w:rsidR="009D4377" w:rsidRPr="00982747" w:rsidRDefault="00982747" w:rsidP="009D4377">
      <w:pPr>
        <w:rPr>
          <w:sz w:val="28"/>
          <w:lang w:val="kk-KZ"/>
        </w:rPr>
      </w:pPr>
      <w:r>
        <w:rPr>
          <w:sz w:val="28"/>
          <w:lang w:val="kk-KZ"/>
        </w:rPr>
        <w:t>немесе</w:t>
      </w:r>
    </w:p>
    <w:p w:rsidR="009D4377" w:rsidRDefault="009D4377" w:rsidP="009D4377">
      <w:pPr>
        <w:rPr>
          <w:sz w:val="28"/>
        </w:rPr>
      </w:pPr>
    </w:p>
    <w:p w:rsidR="009D4377" w:rsidRDefault="009D4377" w:rsidP="009D4377">
      <w:pPr>
        <w:jc w:val="center"/>
        <w:rPr>
          <w:sz w:val="28"/>
        </w:rPr>
      </w:pPr>
      <w:r>
        <w:rPr>
          <w:position w:val="-32"/>
          <w:sz w:val="28"/>
        </w:rPr>
        <w:object w:dxaOrig="2859" w:dyaOrig="780">
          <v:shape id="_x0000_i1046" type="#_x0000_t75" style="width:143.25pt;height:39pt" o:ole="" fillcolor="window">
            <v:imagedata r:id="rId64" o:title=""/>
          </v:shape>
          <o:OLEObject Type="Embed" ProgID="Equation.3" ShapeID="_x0000_i1046" DrawAspect="Content" ObjectID="_1670060739" r:id="rId65"/>
        </w:object>
      </w:r>
    </w:p>
    <w:p w:rsidR="009D4377" w:rsidRDefault="009D4377" w:rsidP="009D4377">
      <w:pPr>
        <w:jc w:val="center"/>
        <w:rPr>
          <w:sz w:val="28"/>
        </w:rPr>
      </w:pPr>
    </w:p>
    <w:p w:rsidR="0058082D" w:rsidRPr="00982747" w:rsidRDefault="0058082D" w:rsidP="0058082D">
      <w:pPr>
        <w:pStyle w:val="a7"/>
      </w:pPr>
      <w:r>
        <w:rPr>
          <w:lang w:val="kk-KZ"/>
        </w:rPr>
        <w:t>Мұннан э</w:t>
      </w:r>
      <w:r w:rsidRPr="00982747">
        <w:t xml:space="preserve">квиваленті </w:t>
      </w:r>
      <w:r>
        <w:rPr>
          <w:lang w:val="kk-KZ"/>
        </w:rPr>
        <w:t>фазалық ЭҚК-нің</w:t>
      </w:r>
      <w:r w:rsidRPr="00982747">
        <w:t xml:space="preserve"> мәні келесі өрнекпен анықталады:</w:t>
      </w:r>
    </w:p>
    <w:p w:rsidR="009D4377" w:rsidRDefault="009D4377" w:rsidP="009D4377">
      <w:pPr>
        <w:ind w:firstLine="567"/>
        <w:jc w:val="both"/>
        <w:rPr>
          <w:sz w:val="28"/>
        </w:rPr>
      </w:pPr>
    </w:p>
    <w:p w:rsidR="009D4377" w:rsidRDefault="009D4377" w:rsidP="009D4377">
      <w:pPr>
        <w:ind w:firstLine="567"/>
        <w:jc w:val="center"/>
        <w:rPr>
          <w:sz w:val="28"/>
        </w:rPr>
      </w:pPr>
      <w:r>
        <w:rPr>
          <w:position w:val="-68"/>
          <w:sz w:val="28"/>
        </w:rPr>
        <w:object w:dxaOrig="3740" w:dyaOrig="1500">
          <v:shape id="_x0000_i1047" type="#_x0000_t75" style="width:186.75pt;height:75pt" o:ole="" fillcolor="window">
            <v:imagedata r:id="rId66" o:title=""/>
          </v:shape>
          <o:OLEObject Type="Embed" ProgID="Equation.3" ShapeID="_x0000_i1047" DrawAspect="Content" ObjectID="_1670060740" r:id="rId67"/>
        </w:object>
      </w:r>
    </w:p>
    <w:p w:rsidR="009D4377" w:rsidRDefault="009D4377" w:rsidP="009D4377">
      <w:pPr>
        <w:ind w:firstLine="567"/>
        <w:jc w:val="center"/>
        <w:rPr>
          <w:sz w:val="28"/>
        </w:rPr>
      </w:pPr>
    </w:p>
    <w:p w:rsidR="0058082D" w:rsidRPr="0058082D" w:rsidRDefault="0058082D" w:rsidP="0058082D">
      <w:pPr>
        <w:ind w:firstLine="567"/>
        <w:jc w:val="both"/>
        <w:rPr>
          <w:sz w:val="28"/>
          <w:lang w:val="ru-RU"/>
        </w:rPr>
      </w:pPr>
      <w:r w:rsidRPr="0058082D">
        <w:rPr>
          <w:sz w:val="28"/>
          <w:lang w:val="ru-RU"/>
        </w:rPr>
        <w:t xml:space="preserve">Кері есеп. </w:t>
      </w:r>
      <w:r>
        <w:rPr>
          <w:sz w:val="28"/>
          <w:lang w:val="ru-RU"/>
        </w:rPr>
        <w:t>Т</w:t>
      </w:r>
      <w:r w:rsidRPr="0058082D">
        <w:rPr>
          <w:sz w:val="28"/>
          <w:lang w:val="ru-RU"/>
        </w:rPr>
        <w:t xml:space="preserve">үрлендірілген </w:t>
      </w:r>
      <w:proofErr w:type="gramStart"/>
      <w:r w:rsidRPr="0058082D">
        <w:rPr>
          <w:sz w:val="28"/>
          <w:lang w:val="ru-RU"/>
        </w:rPr>
        <w:t xml:space="preserve">схемада </w:t>
      </w:r>
      <w:r>
        <w:rPr>
          <w:position w:val="-12"/>
          <w:sz w:val="28"/>
          <w:lang w:val="ru-RU"/>
        </w:rPr>
        <w:object w:dxaOrig="480" w:dyaOrig="380">
          <v:shape id="_x0000_i1102" type="#_x0000_t75" style="width:24pt;height:18.75pt" o:ole="" fillcolor="window">
            <v:imagedata r:id="rId48" o:title=""/>
          </v:shape>
          <o:OLEObject Type="Embed" ProgID="Equation.3" ShapeID="_x0000_i1102" DrawAspect="Content" ObjectID="_1670060741" r:id="rId68"/>
        </w:object>
      </w:r>
      <w:r>
        <w:rPr>
          <w:sz w:val="28"/>
          <w:lang w:val="ru-RU"/>
        </w:rPr>
        <w:t xml:space="preserve"> </w:t>
      </w:r>
      <w:r>
        <w:rPr>
          <w:sz w:val="28"/>
          <w:lang w:val="ru-RU"/>
        </w:rPr>
        <w:t>және</w:t>
      </w:r>
      <w:proofErr w:type="gramEnd"/>
      <w:r>
        <w:rPr>
          <w:sz w:val="28"/>
          <w:lang w:val="ru-RU"/>
        </w:rPr>
        <w:t xml:space="preserve"> </w:t>
      </w:r>
      <w:r>
        <w:rPr>
          <w:position w:val="-16"/>
          <w:sz w:val="28"/>
          <w:lang w:val="ru-RU"/>
        </w:rPr>
        <w:object w:dxaOrig="679" w:dyaOrig="420">
          <v:shape id="_x0000_i1103" type="#_x0000_t75" style="width:33.75pt;height:21pt" o:ole="" fillcolor="window">
            <v:imagedata r:id="rId50" o:title=""/>
          </v:shape>
          <o:OLEObject Type="Embed" ProgID="Equation.3" ShapeID="_x0000_i1103" DrawAspect="Content" ObjectID="_1670060742" r:id="rId69"/>
        </w:object>
      </w:r>
      <w:r>
        <w:rPr>
          <w:sz w:val="28"/>
          <w:lang w:val="ru-RU"/>
        </w:rPr>
        <w:t xml:space="preserve"> </w:t>
      </w:r>
      <w:r>
        <w:rPr>
          <w:sz w:val="28"/>
          <w:lang w:val="ru-RU"/>
        </w:rPr>
        <w:t>мәндері белгілі (13.2б суретті қараңыз</w:t>
      </w:r>
      <w:r w:rsidRPr="0058082D">
        <w:rPr>
          <w:sz w:val="28"/>
          <w:lang w:val="ru-RU"/>
        </w:rPr>
        <w:t>) бастапқы тізбектегі токтарды</w:t>
      </w:r>
      <w:r>
        <w:rPr>
          <w:sz w:val="28"/>
          <w:lang w:val="ru-RU"/>
        </w:rPr>
        <w:t xml:space="preserve"> </w:t>
      </w:r>
      <w:r>
        <w:rPr>
          <w:position w:val="-12"/>
          <w:sz w:val="28"/>
          <w:lang w:val="ru-RU"/>
        </w:rPr>
        <w:object w:dxaOrig="1279" w:dyaOrig="380">
          <v:shape id="_x0000_i1104" type="#_x0000_t75" style="width:63.75pt;height:18.75pt" o:ole="" fillcolor="window">
            <v:imagedata r:id="rId43" o:title=""/>
          </v:shape>
          <o:OLEObject Type="Embed" ProgID="Equation.3" ShapeID="_x0000_i1104" DrawAspect="Content" ObjectID="_1670060743" r:id="rId70"/>
        </w:object>
      </w:r>
      <w:r>
        <w:rPr>
          <w:sz w:val="28"/>
          <w:lang w:val="ru-RU"/>
        </w:rPr>
        <w:t xml:space="preserve"> </w:t>
      </w:r>
      <w:r>
        <w:rPr>
          <w:sz w:val="28"/>
          <w:lang w:val="ru-RU"/>
        </w:rPr>
        <w:t>анықтау керек. (</w:t>
      </w:r>
      <w:r w:rsidRPr="0058082D">
        <w:rPr>
          <w:sz w:val="28"/>
          <w:lang w:val="ru-RU"/>
        </w:rPr>
        <w:t>13.</w:t>
      </w:r>
      <w:proofErr w:type="gramStart"/>
      <w:r w:rsidRPr="0058082D">
        <w:rPr>
          <w:sz w:val="28"/>
          <w:lang w:val="ru-RU"/>
        </w:rPr>
        <w:t>2</w:t>
      </w:r>
      <w:proofErr w:type="gramEnd"/>
      <w:r w:rsidRPr="0058082D">
        <w:rPr>
          <w:sz w:val="28"/>
          <w:lang w:val="ru-RU"/>
        </w:rPr>
        <w:t xml:space="preserve"> а</w:t>
      </w:r>
      <w:r>
        <w:rPr>
          <w:sz w:val="28"/>
          <w:lang w:val="ru-RU"/>
        </w:rPr>
        <w:t xml:space="preserve"> суретті қараңыз)</w:t>
      </w:r>
      <w:r w:rsidRPr="0058082D">
        <w:rPr>
          <w:sz w:val="28"/>
          <w:lang w:val="ru-RU"/>
        </w:rPr>
        <w:t>.</w:t>
      </w:r>
    </w:p>
    <w:p w:rsidR="009D4377" w:rsidRDefault="0058082D" w:rsidP="0058082D">
      <w:pPr>
        <w:ind w:firstLine="567"/>
        <w:jc w:val="both"/>
        <w:rPr>
          <w:sz w:val="28"/>
          <w:lang w:val="ru-RU"/>
        </w:rPr>
      </w:pPr>
      <w:r w:rsidRPr="0058082D">
        <w:rPr>
          <w:sz w:val="28"/>
          <w:lang w:val="ru-RU"/>
        </w:rPr>
        <w:t>Бастапқы тізбектегі кедергілердегі кернеудің түсу шамасы келесідей анықталады:</w:t>
      </w:r>
    </w:p>
    <w:p w:rsidR="009D4377" w:rsidRDefault="009D4377" w:rsidP="009D4377">
      <w:pPr>
        <w:ind w:firstLine="567"/>
        <w:jc w:val="center"/>
        <w:rPr>
          <w:sz w:val="28"/>
        </w:rPr>
      </w:pPr>
      <w:r>
        <w:rPr>
          <w:position w:val="-58"/>
          <w:sz w:val="28"/>
        </w:rPr>
        <w:object w:dxaOrig="2200" w:dyaOrig="1300">
          <v:shape id="_x0000_i1048" type="#_x0000_t75" style="width:110.25pt;height:65.25pt" o:ole="" fillcolor="window">
            <v:imagedata r:id="rId71" o:title=""/>
          </v:shape>
          <o:OLEObject Type="Embed" ProgID="Equation.3" ShapeID="_x0000_i1048" DrawAspect="Content" ObjectID="_1670060744" r:id="rId72"/>
        </w:object>
      </w:r>
    </w:p>
    <w:p w:rsidR="009D4377" w:rsidRDefault="009D4377" w:rsidP="009D4377">
      <w:pPr>
        <w:ind w:firstLine="567"/>
        <w:jc w:val="center"/>
        <w:rPr>
          <w:sz w:val="28"/>
        </w:rPr>
      </w:pPr>
    </w:p>
    <w:p w:rsidR="009D4377" w:rsidRDefault="0058082D" w:rsidP="009D4377">
      <w:pPr>
        <w:ind w:firstLine="567"/>
        <w:jc w:val="both"/>
        <w:rPr>
          <w:sz w:val="28"/>
        </w:rPr>
      </w:pPr>
      <w:r w:rsidRPr="0058082D">
        <w:rPr>
          <w:sz w:val="28"/>
        </w:rPr>
        <w:t>Ұқсас өрнекті түрлендірілген схема үшін жазуға болады:</w:t>
      </w:r>
    </w:p>
    <w:p w:rsidR="0058082D" w:rsidRPr="0058082D" w:rsidRDefault="0058082D" w:rsidP="009D4377">
      <w:pPr>
        <w:ind w:firstLine="567"/>
        <w:jc w:val="both"/>
        <w:rPr>
          <w:sz w:val="28"/>
        </w:rPr>
      </w:pPr>
    </w:p>
    <w:p w:rsidR="009D4377" w:rsidRDefault="009D4377" w:rsidP="009D4377">
      <w:pPr>
        <w:ind w:firstLine="567"/>
        <w:jc w:val="center"/>
        <w:rPr>
          <w:sz w:val="28"/>
        </w:rPr>
      </w:pPr>
      <w:r>
        <w:rPr>
          <w:position w:val="-16"/>
          <w:sz w:val="28"/>
        </w:rPr>
        <w:object w:dxaOrig="2839" w:dyaOrig="420">
          <v:shape id="_x0000_i1049" type="#_x0000_t75" style="width:141.75pt;height:21pt" o:ole="" fillcolor="window">
            <v:imagedata r:id="rId73" o:title=""/>
          </v:shape>
          <o:OLEObject Type="Embed" ProgID="Equation.3" ShapeID="_x0000_i1049" DrawAspect="Content" ObjectID="_1670060745" r:id="rId74"/>
        </w:object>
      </w:r>
    </w:p>
    <w:p w:rsidR="009D4377" w:rsidRDefault="009D4377" w:rsidP="009D4377">
      <w:pPr>
        <w:ind w:firstLine="567"/>
        <w:jc w:val="center"/>
        <w:rPr>
          <w:sz w:val="28"/>
        </w:rPr>
      </w:pPr>
    </w:p>
    <w:p w:rsidR="009D4377" w:rsidRDefault="0058082D" w:rsidP="009D4377">
      <w:pPr>
        <w:ind w:firstLine="567"/>
        <w:jc w:val="both"/>
        <w:rPr>
          <w:sz w:val="28"/>
        </w:rPr>
      </w:pPr>
      <w:r w:rsidRPr="0058082D">
        <w:rPr>
          <w:sz w:val="28"/>
        </w:rPr>
        <w:t>Алынған өрнектерден 0 нүктесіндегі кернеудің мәнін табамыз:</w:t>
      </w:r>
    </w:p>
    <w:p w:rsidR="0058082D" w:rsidRPr="0058082D" w:rsidRDefault="0058082D" w:rsidP="009D4377">
      <w:pPr>
        <w:ind w:firstLine="567"/>
        <w:jc w:val="both"/>
        <w:rPr>
          <w:sz w:val="28"/>
        </w:rPr>
      </w:pPr>
    </w:p>
    <w:p w:rsidR="009D4377" w:rsidRDefault="009D4377" w:rsidP="009D4377">
      <w:pPr>
        <w:ind w:firstLine="567"/>
        <w:jc w:val="right"/>
        <w:rPr>
          <w:sz w:val="28"/>
        </w:rPr>
      </w:pPr>
      <w:r>
        <w:rPr>
          <w:position w:val="-58"/>
          <w:sz w:val="28"/>
        </w:rPr>
        <w:object w:dxaOrig="2120" w:dyaOrig="1300">
          <v:shape id="_x0000_i1050" type="#_x0000_t75" style="width:105.75pt;height:65.25pt" o:ole="" fillcolor="window">
            <v:imagedata r:id="rId75" o:title=""/>
          </v:shape>
          <o:OLEObject Type="Embed" ProgID="Equation.3" ShapeID="_x0000_i1050" DrawAspect="Content" ObjectID="_1670060746" r:id="rId76"/>
        </w:object>
      </w:r>
      <w:r>
        <w:rPr>
          <w:sz w:val="28"/>
        </w:rPr>
        <w:t xml:space="preserve">                                         (13.3)</w:t>
      </w:r>
    </w:p>
    <w:p w:rsidR="009D4377" w:rsidRPr="0058082D" w:rsidRDefault="0058082D" w:rsidP="009D4377">
      <w:pPr>
        <w:jc w:val="both"/>
        <w:rPr>
          <w:sz w:val="28"/>
          <w:lang w:val="kk-KZ"/>
        </w:rPr>
      </w:pPr>
      <w:r>
        <w:rPr>
          <w:sz w:val="28"/>
          <w:lang w:val="kk-KZ"/>
        </w:rPr>
        <w:t>және</w:t>
      </w:r>
    </w:p>
    <w:p w:rsidR="009D4377" w:rsidRDefault="009D4377" w:rsidP="009D4377">
      <w:pPr>
        <w:ind w:firstLine="567"/>
        <w:jc w:val="right"/>
        <w:rPr>
          <w:sz w:val="28"/>
        </w:rPr>
      </w:pPr>
      <w:r>
        <w:rPr>
          <w:position w:val="-16"/>
          <w:sz w:val="28"/>
        </w:rPr>
        <w:object w:dxaOrig="2839" w:dyaOrig="420">
          <v:shape id="_x0000_i1051" type="#_x0000_t75" style="width:141.75pt;height:21pt" o:ole="" fillcolor="window">
            <v:imagedata r:id="rId77" o:title=""/>
          </v:shape>
          <o:OLEObject Type="Embed" ProgID="Equation.3" ShapeID="_x0000_i1051" DrawAspect="Content" ObjectID="_1670060747" r:id="rId78"/>
        </w:object>
      </w:r>
      <w:r>
        <w:rPr>
          <w:sz w:val="28"/>
        </w:rPr>
        <w:t xml:space="preserve">                                   (13.4)</w:t>
      </w:r>
    </w:p>
    <w:p w:rsidR="0058082D" w:rsidRDefault="0058082D" w:rsidP="009D4377">
      <w:pPr>
        <w:pStyle w:val="a7"/>
      </w:pPr>
    </w:p>
    <w:p w:rsidR="009D4377" w:rsidRDefault="0058082D" w:rsidP="0058082D">
      <w:pPr>
        <w:ind w:firstLine="567"/>
        <w:jc w:val="both"/>
        <w:rPr>
          <w:sz w:val="28"/>
        </w:rPr>
      </w:pPr>
      <w:r w:rsidRPr="0058082D">
        <w:rPr>
          <w:sz w:val="28"/>
        </w:rPr>
        <w:lastRenderedPageBreak/>
        <w:t xml:space="preserve">(13.3) өрнектерін (13.4) өрнекке теңестіре отырып, </w:t>
      </w:r>
      <w:r>
        <w:rPr>
          <w:sz w:val="28"/>
          <w:lang w:val="kk-KZ"/>
        </w:rPr>
        <w:t>табамыз</w:t>
      </w:r>
      <w:r w:rsidRPr="0058082D">
        <w:rPr>
          <w:sz w:val="28"/>
        </w:rPr>
        <w:t>:</w:t>
      </w:r>
    </w:p>
    <w:p w:rsidR="0058082D" w:rsidRDefault="0058082D" w:rsidP="0058082D">
      <w:pPr>
        <w:ind w:firstLine="567"/>
        <w:jc w:val="both"/>
        <w:rPr>
          <w:sz w:val="28"/>
        </w:rPr>
      </w:pPr>
    </w:p>
    <w:p w:rsidR="009D4377" w:rsidRDefault="009D4377" w:rsidP="009D4377">
      <w:pPr>
        <w:ind w:firstLine="567"/>
        <w:jc w:val="center"/>
        <w:rPr>
          <w:sz w:val="28"/>
        </w:rPr>
      </w:pPr>
      <w:r>
        <w:rPr>
          <w:position w:val="-58"/>
          <w:sz w:val="28"/>
        </w:rPr>
        <w:object w:dxaOrig="3580" w:dyaOrig="1300">
          <v:shape id="_x0000_i1052" type="#_x0000_t75" style="width:179.25pt;height:65.25pt" o:ole="" fillcolor="window">
            <v:imagedata r:id="rId79" o:title=""/>
          </v:shape>
          <o:OLEObject Type="Embed" ProgID="Equation.3" ShapeID="_x0000_i1052" DrawAspect="Content" ObjectID="_1670060748" r:id="rId80"/>
        </w:object>
      </w:r>
    </w:p>
    <w:p w:rsidR="009D4377" w:rsidRDefault="009D4377" w:rsidP="009D4377">
      <w:pPr>
        <w:ind w:firstLine="567"/>
        <w:jc w:val="center"/>
        <w:rPr>
          <w:sz w:val="28"/>
        </w:rPr>
      </w:pPr>
    </w:p>
    <w:p w:rsidR="009D4377" w:rsidRDefault="0058082D" w:rsidP="009D4377">
      <w:pPr>
        <w:ind w:firstLine="567"/>
        <w:jc w:val="both"/>
        <w:rPr>
          <w:sz w:val="28"/>
        </w:rPr>
      </w:pPr>
      <w:r w:rsidRPr="0058082D">
        <w:rPr>
          <w:sz w:val="28"/>
        </w:rPr>
        <w:t>Осы теңдіктерден токтардың қажетті мәндерін анықтауға болады:</w:t>
      </w:r>
    </w:p>
    <w:p w:rsidR="0058082D" w:rsidRPr="0058082D" w:rsidRDefault="0058082D" w:rsidP="009D4377">
      <w:pPr>
        <w:ind w:firstLine="567"/>
        <w:jc w:val="both"/>
        <w:rPr>
          <w:sz w:val="28"/>
        </w:rPr>
      </w:pPr>
    </w:p>
    <w:p w:rsidR="009D4377" w:rsidRDefault="009D4377" w:rsidP="009D4377">
      <w:pPr>
        <w:ind w:firstLine="567"/>
        <w:jc w:val="center"/>
        <w:rPr>
          <w:sz w:val="28"/>
          <w:lang w:val="ru-RU"/>
        </w:rPr>
      </w:pPr>
      <w:r>
        <w:rPr>
          <w:position w:val="-96"/>
          <w:sz w:val="28"/>
          <w:lang w:val="ru-RU"/>
        </w:rPr>
        <w:object w:dxaOrig="3480" w:dyaOrig="2060">
          <v:shape id="_x0000_i1053" type="#_x0000_t75" style="width:174pt;height:102.75pt" o:ole="" fillcolor="window">
            <v:imagedata r:id="rId81" o:title=""/>
          </v:shape>
          <o:OLEObject Type="Embed" ProgID="Equation.3" ShapeID="_x0000_i1053" DrawAspect="Content" ObjectID="_1670060749" r:id="rId82"/>
        </w:object>
      </w:r>
    </w:p>
    <w:p w:rsidR="009D4377" w:rsidRDefault="009D4377" w:rsidP="009D4377">
      <w:pPr>
        <w:ind w:firstLine="567"/>
        <w:jc w:val="center"/>
        <w:rPr>
          <w:sz w:val="28"/>
          <w:lang w:val="ru-RU"/>
        </w:rPr>
      </w:pPr>
    </w:p>
    <w:p w:rsidR="0058082D" w:rsidRDefault="0058082D" w:rsidP="009D4377">
      <w:pPr>
        <w:pStyle w:val="a7"/>
        <w:rPr>
          <w:lang w:val="ru-RU"/>
        </w:rPr>
      </w:pPr>
      <w:r w:rsidRPr="0058082D">
        <w:rPr>
          <w:lang w:val="ru-RU"/>
        </w:rPr>
        <w:t>Тармақтардағы қуат мәндерін анықтау үшін 0 нүктесіндегі кернеу мәніне және үш түбірге көбейтілген ток комплекстерін көбейту керек:</w:t>
      </w:r>
    </w:p>
    <w:p w:rsidR="009D4377" w:rsidRDefault="009D4377" w:rsidP="009D4377">
      <w:pPr>
        <w:ind w:firstLine="567"/>
        <w:jc w:val="center"/>
        <w:rPr>
          <w:sz w:val="28"/>
          <w:lang w:val="ru-RU"/>
        </w:rPr>
      </w:pPr>
    </w:p>
    <w:p w:rsidR="009D4377" w:rsidRDefault="009D4377" w:rsidP="009D4377">
      <w:pPr>
        <w:ind w:firstLine="567"/>
        <w:jc w:val="center"/>
        <w:rPr>
          <w:sz w:val="28"/>
          <w:lang w:val="ru-RU"/>
        </w:rPr>
      </w:pPr>
      <w:r>
        <w:rPr>
          <w:position w:val="-12"/>
          <w:sz w:val="28"/>
          <w:lang w:val="ru-RU"/>
        </w:rPr>
        <w:object w:dxaOrig="1980" w:dyaOrig="440">
          <v:shape id="_x0000_i1054" type="#_x0000_t75" style="width:99pt;height:21.75pt" o:ole="" fillcolor="window">
            <v:imagedata r:id="rId83" o:title=""/>
          </v:shape>
          <o:OLEObject Type="Embed" ProgID="Equation.3" ShapeID="_x0000_i1054" DrawAspect="Content" ObjectID="_1670060750" r:id="rId84"/>
        </w:object>
      </w:r>
    </w:p>
    <w:p w:rsidR="009D4377" w:rsidRDefault="009D4377" w:rsidP="009D4377">
      <w:pPr>
        <w:ind w:firstLine="567"/>
        <w:jc w:val="center"/>
        <w:rPr>
          <w:sz w:val="28"/>
          <w:lang w:val="ru-RU"/>
        </w:rPr>
      </w:pPr>
    </w:p>
    <w:p w:rsidR="0058082D" w:rsidRPr="0058082D" w:rsidRDefault="0058082D" w:rsidP="0058082D">
      <w:pPr>
        <w:pStyle w:val="21"/>
        <w:spacing w:after="0" w:line="240" w:lineRule="auto"/>
        <w:jc w:val="center"/>
        <w:rPr>
          <w:sz w:val="28"/>
          <w:lang w:val="kk-KZ"/>
        </w:rPr>
      </w:pPr>
      <w:r w:rsidRPr="0058082D">
        <w:rPr>
          <w:sz w:val="28"/>
        </w:rPr>
        <w:t xml:space="preserve">4. Кедергі үшбұрышының эквивалентті жұлдызға </w:t>
      </w:r>
      <w:r>
        <w:rPr>
          <w:sz w:val="28"/>
          <w:lang w:val="kk-KZ"/>
        </w:rPr>
        <w:t>түрлендіру</w:t>
      </w:r>
    </w:p>
    <w:p w:rsidR="0058082D" w:rsidRPr="0058082D" w:rsidRDefault="0058082D" w:rsidP="0058082D">
      <w:pPr>
        <w:pStyle w:val="21"/>
        <w:spacing w:after="0" w:line="240" w:lineRule="auto"/>
        <w:jc w:val="both"/>
        <w:rPr>
          <w:sz w:val="28"/>
        </w:rPr>
      </w:pPr>
    </w:p>
    <w:p w:rsidR="0058082D" w:rsidRPr="0058082D" w:rsidRDefault="0058082D" w:rsidP="0058082D">
      <w:pPr>
        <w:pStyle w:val="21"/>
        <w:spacing w:after="0" w:line="240" w:lineRule="auto"/>
        <w:ind w:firstLine="708"/>
        <w:jc w:val="both"/>
        <w:rPr>
          <w:sz w:val="28"/>
        </w:rPr>
      </w:pPr>
      <w:r w:rsidRPr="0058082D">
        <w:rPr>
          <w:sz w:val="28"/>
        </w:rPr>
        <w:t xml:space="preserve">Тікелей </w:t>
      </w:r>
      <w:r>
        <w:rPr>
          <w:sz w:val="28"/>
          <w:lang w:val="kk-KZ"/>
        </w:rPr>
        <w:t>есеп</w:t>
      </w:r>
      <w:r w:rsidRPr="0058082D">
        <w:rPr>
          <w:sz w:val="28"/>
        </w:rPr>
        <w:t>. Үшбұрыштың бұтақтарындағы қуаттардың мәні</w:t>
      </w:r>
      <w:r>
        <w:rPr>
          <w:position w:val="-12"/>
          <w:sz w:val="28"/>
          <w:lang w:val="ru-RU"/>
        </w:rPr>
        <w:object w:dxaOrig="1559" w:dyaOrig="380">
          <v:shape id="_x0000_i1105" type="#_x0000_t75" style="width:78pt;height:18.75pt" o:ole="" fillcolor="window">
            <v:imagedata r:id="rId85" o:title=""/>
          </v:shape>
          <o:OLEObject Type="Embed" ProgID="Equation.3" ShapeID="_x0000_i1105" DrawAspect="Content" ObjectID="_1670060751" r:id="rId86"/>
        </w:object>
      </w:r>
      <w:r w:rsidRPr="0058082D">
        <w:rPr>
          <w:sz w:val="28"/>
        </w:rPr>
        <w:t>, олардың кедергісі</w:t>
      </w:r>
      <w:r>
        <w:rPr>
          <w:sz w:val="28"/>
          <w:lang w:val="kk-KZ"/>
        </w:rPr>
        <w:t xml:space="preserve"> </w:t>
      </w:r>
      <w:r>
        <w:rPr>
          <w:position w:val="-12"/>
          <w:sz w:val="28"/>
          <w:lang w:val="ru-RU"/>
        </w:rPr>
        <w:object w:dxaOrig="1619" w:dyaOrig="380">
          <v:shape id="_x0000_i1106" type="#_x0000_t75" style="width:81pt;height:18.75pt" o:ole="" fillcolor="window">
            <v:imagedata r:id="rId87" o:title=""/>
          </v:shape>
          <o:OLEObject Type="Embed" ProgID="Equation.3" ShapeID="_x0000_i1106" DrawAspect="Content" ObjectID="_1670060752" r:id="rId88"/>
        </w:object>
      </w:r>
      <w:r w:rsidRPr="0058082D">
        <w:rPr>
          <w:sz w:val="28"/>
        </w:rPr>
        <w:t>. белгілі . (</w:t>
      </w:r>
      <w:r>
        <w:rPr>
          <w:sz w:val="28"/>
          <w:lang w:val="kk-KZ"/>
        </w:rPr>
        <w:t xml:space="preserve">13.3 </w:t>
      </w:r>
      <w:r w:rsidRPr="0058082D">
        <w:rPr>
          <w:sz w:val="28"/>
        </w:rPr>
        <w:t xml:space="preserve">суретті қараңыз)). Жұлдыз сәулелеріндегі қуат мәндерін </w:t>
      </w:r>
      <w:r>
        <w:rPr>
          <w:position w:val="-12"/>
          <w:sz w:val="28"/>
          <w:lang w:val="ru-RU"/>
        </w:rPr>
        <w:object w:dxaOrig="1300" w:dyaOrig="380">
          <v:shape id="_x0000_i1107" type="#_x0000_t75" style="width:65.25pt;height:18.75pt" o:ole="" fillcolor="window">
            <v:imagedata r:id="rId89" o:title=""/>
          </v:shape>
          <o:OLEObject Type="Embed" ProgID="Equation.3" ShapeID="_x0000_i1107" DrawAspect="Content" ObjectID="_1670060753" r:id="rId90"/>
        </w:object>
      </w:r>
      <w:r w:rsidRPr="0058082D">
        <w:rPr>
          <w:sz w:val="28"/>
        </w:rPr>
        <w:t xml:space="preserve"> және олардың </w:t>
      </w:r>
      <w:r>
        <w:rPr>
          <w:sz w:val="28"/>
          <w:lang w:val="kk-KZ"/>
        </w:rPr>
        <w:t xml:space="preserve">кедергілерін </w:t>
      </w:r>
      <w:r>
        <w:rPr>
          <w:position w:val="-12"/>
          <w:sz w:val="28"/>
          <w:lang w:val="ru-RU"/>
        </w:rPr>
        <w:object w:dxaOrig="1359" w:dyaOrig="380">
          <v:shape id="_x0000_i1108" type="#_x0000_t75" style="width:68.25pt;height:18.75pt" o:ole="" fillcolor="window">
            <v:imagedata r:id="rId91" o:title=""/>
          </v:shape>
          <o:OLEObject Type="Embed" ProgID="Equation.3" ShapeID="_x0000_i1108" DrawAspect="Content" ObjectID="_1670060754" r:id="rId92"/>
        </w:object>
      </w:r>
      <w:r w:rsidRPr="0058082D">
        <w:rPr>
          <w:sz w:val="28"/>
        </w:rPr>
        <w:t>.табу керек .</w:t>
      </w:r>
    </w:p>
    <w:p w:rsidR="0058082D" w:rsidRPr="00295712" w:rsidRDefault="00295712" w:rsidP="009D4377">
      <w:pPr>
        <w:ind w:firstLine="567"/>
        <w:jc w:val="both"/>
        <w:rPr>
          <w:sz w:val="28"/>
        </w:rPr>
      </w:pPr>
      <w:r w:rsidRPr="00295712">
        <w:rPr>
          <w:sz w:val="28"/>
        </w:rPr>
        <w:t>Схемалардың эквиваленттік шарты-1, 2 және 3 нүктелердегі режим түрлендіруге дейін және кейін өзгеріссіз қалады</w:t>
      </w:r>
    </w:p>
    <w:p w:rsidR="00295712" w:rsidRPr="00295712" w:rsidRDefault="00295712" w:rsidP="00295712">
      <w:pPr>
        <w:ind w:firstLine="567"/>
        <w:jc w:val="both"/>
        <w:rPr>
          <w:sz w:val="28"/>
        </w:rPr>
      </w:pPr>
      <w:r w:rsidRPr="00295712">
        <w:rPr>
          <w:sz w:val="28"/>
        </w:rPr>
        <w:t xml:space="preserve">Жұлдыз сәулелерінің кедергісі </w:t>
      </w:r>
      <w:r>
        <w:rPr>
          <w:sz w:val="28"/>
          <w:lang w:val="kk-KZ"/>
        </w:rPr>
        <w:t xml:space="preserve">келесі </w:t>
      </w:r>
      <w:r w:rsidRPr="00295712">
        <w:rPr>
          <w:sz w:val="28"/>
        </w:rPr>
        <w:t>формулалар бойынша есептеледі:</w:t>
      </w:r>
    </w:p>
    <w:p w:rsidR="00295712" w:rsidRDefault="00295712" w:rsidP="00295712">
      <w:pPr>
        <w:jc w:val="center"/>
        <w:rPr>
          <w:sz w:val="28"/>
          <w:lang w:val="ru-RU"/>
        </w:rPr>
      </w:pPr>
      <w:r>
        <w:rPr>
          <w:position w:val="-34"/>
          <w:sz w:val="28"/>
          <w:lang w:val="ru-RU"/>
        </w:rPr>
        <w:object w:dxaOrig="2540" w:dyaOrig="780">
          <v:shape id="_x0000_i1109" type="#_x0000_t75" style="width:126.75pt;height:39pt" o:ole="" fillcolor="window">
            <v:imagedata r:id="rId93" o:title=""/>
          </v:shape>
          <o:OLEObject Type="Embed" ProgID="Equation.3" ShapeID="_x0000_i1109" DrawAspect="Content" ObjectID="_1670060755" r:id="rId94"/>
        </w:object>
      </w:r>
    </w:p>
    <w:p w:rsidR="00295712" w:rsidRDefault="00295712" w:rsidP="00295712">
      <w:pPr>
        <w:jc w:val="both"/>
        <w:rPr>
          <w:sz w:val="28"/>
          <w:lang w:val="ru-RU"/>
        </w:rPr>
      </w:pPr>
    </w:p>
    <w:p w:rsidR="00295712" w:rsidRDefault="00295712" w:rsidP="00295712">
      <w:pPr>
        <w:jc w:val="center"/>
        <w:rPr>
          <w:sz w:val="28"/>
          <w:lang w:val="ru-RU"/>
        </w:rPr>
      </w:pPr>
      <w:r>
        <w:rPr>
          <w:position w:val="-34"/>
          <w:sz w:val="28"/>
          <w:lang w:val="ru-RU"/>
        </w:rPr>
        <w:object w:dxaOrig="2579" w:dyaOrig="780">
          <v:shape id="_x0000_i1110" type="#_x0000_t75" style="width:129pt;height:39pt" o:ole="" fillcolor="window">
            <v:imagedata r:id="rId95" o:title=""/>
          </v:shape>
          <o:OLEObject Type="Embed" ProgID="Equation.3" ShapeID="_x0000_i1110" DrawAspect="Content" ObjectID="_1670060756" r:id="rId96"/>
        </w:object>
      </w:r>
    </w:p>
    <w:p w:rsidR="0058082D" w:rsidRPr="00295712" w:rsidRDefault="0058082D" w:rsidP="009D4377">
      <w:pPr>
        <w:ind w:firstLine="567"/>
        <w:jc w:val="both"/>
        <w:rPr>
          <w:sz w:val="28"/>
        </w:rPr>
      </w:pPr>
    </w:p>
    <w:p w:rsidR="00295712" w:rsidRDefault="00295712" w:rsidP="00295712">
      <w:pPr>
        <w:jc w:val="both"/>
        <w:rPr>
          <w:sz w:val="28"/>
          <w:lang w:val="ru-RU"/>
        </w:rPr>
      </w:pPr>
    </w:p>
    <w:p w:rsidR="00295712" w:rsidRDefault="00295712" w:rsidP="00295712">
      <w:pPr>
        <w:jc w:val="center"/>
        <w:rPr>
          <w:sz w:val="28"/>
          <w:lang w:val="ru-RU"/>
        </w:rPr>
      </w:pPr>
      <w:r>
        <w:rPr>
          <w:position w:val="-34"/>
          <w:sz w:val="28"/>
          <w:lang w:val="ru-RU"/>
        </w:rPr>
        <w:object w:dxaOrig="2540" w:dyaOrig="780">
          <v:shape id="_x0000_i1111" type="#_x0000_t75" style="width:126.75pt;height:39pt" o:ole="" fillcolor="window">
            <v:imagedata r:id="rId97" o:title=""/>
          </v:shape>
          <o:OLEObject Type="Embed" ProgID="Equation.3" ShapeID="_x0000_i1111" DrawAspect="Content" ObjectID="_1670060757" r:id="rId98"/>
        </w:object>
      </w:r>
    </w:p>
    <w:p w:rsidR="00295712" w:rsidRDefault="00295712" w:rsidP="00295712">
      <w:pPr>
        <w:ind w:firstLine="567"/>
        <w:jc w:val="both"/>
        <w:rPr>
          <w:sz w:val="28"/>
          <w:lang w:val="ru-RU"/>
        </w:rPr>
      </w:pPr>
    </w:p>
    <w:p w:rsidR="00295712" w:rsidRDefault="00295712" w:rsidP="00295712">
      <w:pPr>
        <w:ind w:firstLine="567"/>
        <w:jc w:val="both"/>
        <w:rPr>
          <w:sz w:val="28"/>
          <w:lang w:val="ru-RU"/>
        </w:rPr>
      </w:pPr>
      <w:r w:rsidRPr="00295712">
        <w:rPr>
          <w:sz w:val="28"/>
          <w:lang w:val="ru-RU"/>
        </w:rPr>
        <w:t xml:space="preserve">Жұлдыз сәулелеріндегі қуат 1, 2, 3 </w:t>
      </w:r>
      <w:r>
        <w:rPr>
          <w:sz w:val="28"/>
          <w:lang w:val="ru-RU"/>
        </w:rPr>
        <w:t>т</w:t>
      </w:r>
      <w:r w:rsidRPr="00295712">
        <w:rPr>
          <w:sz w:val="28"/>
          <w:lang w:val="ru-RU"/>
        </w:rPr>
        <w:t xml:space="preserve">үйіндер </w:t>
      </w:r>
      <w:proofErr w:type="gramStart"/>
      <w:r w:rsidRPr="00295712">
        <w:rPr>
          <w:sz w:val="28"/>
          <w:lang w:val="ru-RU"/>
        </w:rPr>
        <w:t>үшін</w:t>
      </w:r>
      <w:r>
        <w:rPr>
          <w:sz w:val="28"/>
          <w:lang w:val="ru-RU"/>
        </w:rPr>
        <w:t xml:space="preserve"> </w:t>
      </w:r>
      <w:r w:rsidRPr="00295712">
        <w:rPr>
          <w:sz w:val="28"/>
          <w:lang w:val="ru-RU"/>
        </w:rPr>
        <w:t xml:space="preserve"> Кирхгофтың</w:t>
      </w:r>
      <w:proofErr w:type="gramEnd"/>
      <w:r w:rsidRPr="00295712">
        <w:rPr>
          <w:sz w:val="28"/>
          <w:lang w:val="ru-RU"/>
        </w:rPr>
        <w:t xml:space="preserve"> I </w:t>
      </w:r>
      <w:r>
        <w:rPr>
          <w:sz w:val="28"/>
          <w:lang w:val="ru-RU"/>
        </w:rPr>
        <w:t>з</w:t>
      </w:r>
      <w:r w:rsidRPr="00295712">
        <w:rPr>
          <w:sz w:val="28"/>
          <w:lang w:val="ru-RU"/>
        </w:rPr>
        <w:t>аңына сәйкес анықталады. Қабылданған бағыттар бойынша қуатт</w:t>
      </w:r>
      <w:r>
        <w:rPr>
          <w:sz w:val="28"/>
          <w:lang w:val="ru-RU"/>
        </w:rPr>
        <w:t>арды</w:t>
      </w:r>
      <w:r w:rsidRPr="00295712">
        <w:rPr>
          <w:sz w:val="28"/>
          <w:lang w:val="ru-RU"/>
        </w:rPr>
        <w:t xml:space="preserve"> </w:t>
      </w:r>
      <w:r>
        <w:rPr>
          <w:sz w:val="28"/>
          <w:lang w:val="ru-RU"/>
        </w:rPr>
        <w:t>анықтаймыз</w:t>
      </w:r>
      <w:r w:rsidRPr="00295712">
        <w:rPr>
          <w:sz w:val="28"/>
          <w:lang w:val="ru-RU"/>
        </w:rPr>
        <w:t>:</w:t>
      </w:r>
    </w:p>
    <w:p w:rsidR="00295712" w:rsidRDefault="00295712" w:rsidP="00295712">
      <w:pPr>
        <w:ind w:firstLine="567"/>
        <w:jc w:val="both"/>
        <w:rPr>
          <w:sz w:val="28"/>
          <w:lang w:val="ru-RU"/>
        </w:rPr>
      </w:pPr>
    </w:p>
    <w:p w:rsidR="00295712" w:rsidRDefault="00295712" w:rsidP="00295712">
      <w:pPr>
        <w:ind w:firstLine="567"/>
        <w:jc w:val="center"/>
        <w:rPr>
          <w:sz w:val="28"/>
          <w:lang w:val="ru-RU"/>
        </w:rPr>
      </w:pPr>
      <w:r>
        <w:rPr>
          <w:position w:val="-12"/>
          <w:sz w:val="28"/>
          <w:lang w:val="ru-RU"/>
        </w:rPr>
        <w:object w:dxaOrig="1499" w:dyaOrig="380">
          <v:shape id="_x0000_i1112" type="#_x0000_t75" style="width:75pt;height:18.75pt" o:ole="" fillcolor="window">
            <v:imagedata r:id="rId99" o:title=""/>
          </v:shape>
          <o:OLEObject Type="Embed" ProgID="Equation.3" ShapeID="_x0000_i1112" DrawAspect="Content" ObjectID="_1670060758" r:id="rId100"/>
        </w:object>
      </w:r>
      <w:r>
        <w:rPr>
          <w:sz w:val="28"/>
          <w:lang w:val="ru-RU"/>
        </w:rPr>
        <w:t xml:space="preserve">          </w:t>
      </w:r>
      <w:r>
        <w:rPr>
          <w:position w:val="-12"/>
          <w:sz w:val="28"/>
          <w:lang w:val="ru-RU"/>
        </w:rPr>
        <w:object w:dxaOrig="1559" w:dyaOrig="380">
          <v:shape id="_x0000_i1113" type="#_x0000_t75" style="width:78pt;height:18.75pt" o:ole="" fillcolor="window">
            <v:imagedata r:id="rId101" o:title=""/>
          </v:shape>
          <o:OLEObject Type="Embed" ProgID="Equation.3" ShapeID="_x0000_i1113" DrawAspect="Content" ObjectID="_1670060759" r:id="rId102"/>
        </w:object>
      </w:r>
      <w:r>
        <w:rPr>
          <w:sz w:val="28"/>
          <w:lang w:val="ru-RU"/>
        </w:rPr>
        <w:t xml:space="preserve">           </w:t>
      </w:r>
      <w:r>
        <w:rPr>
          <w:position w:val="-12"/>
          <w:sz w:val="28"/>
          <w:lang w:val="ru-RU"/>
        </w:rPr>
        <w:object w:dxaOrig="1520" w:dyaOrig="380">
          <v:shape id="_x0000_i1114" type="#_x0000_t75" style="width:75.75pt;height:18.75pt" o:ole="" fillcolor="window">
            <v:imagedata r:id="rId103" o:title=""/>
          </v:shape>
          <o:OLEObject Type="Embed" ProgID="Equation.3" ShapeID="_x0000_i1114" DrawAspect="Content" ObjectID="_1670060760" r:id="rId104"/>
        </w:object>
      </w:r>
    </w:p>
    <w:p w:rsidR="0058082D" w:rsidRPr="00295712" w:rsidRDefault="0058082D" w:rsidP="009D4377">
      <w:pPr>
        <w:ind w:firstLine="567"/>
        <w:jc w:val="both"/>
        <w:rPr>
          <w:i/>
          <w:sz w:val="28"/>
        </w:rPr>
      </w:pPr>
    </w:p>
    <w:p w:rsidR="009D4377" w:rsidRDefault="00CD1A07" w:rsidP="00295712">
      <w:pPr>
        <w:ind w:firstLine="567"/>
        <w:jc w:val="both"/>
        <w:rPr>
          <w:sz w:val="28"/>
          <w:lang w:val="ru-RU"/>
        </w:rPr>
      </w:pPr>
      <w:r>
        <w:pict>
          <v:group id="_x0000_s1198" style="position:absolute;left:0;text-align:left;margin-left:22.7pt;margin-top:15.4pt;width:259.2pt;height:213.9pt;z-index:-251658240" coordorigin="2016,10656" coordsize="5184,4608" wrapcoords="10051 70 9864 2322 7429 6825 6929 7317 6492 7880 5868 9076 5618 10202 5369 10624 3184 14705 1311 15127 1436 15338 9052 15690 11237 15690 18666 15479 18916 15338 16793 14705 14483 10202 14421 9076 13921 7950 12923 6684 12486 5840 12298 5699 11861 4784 10550 2322 10301 1196 10301 70 10051 70" o:allowincell="f">
            <v:group id="_x0000_s1199" style="position:absolute;left:2304;top:10656;width:4380;height:3768" coordorigin="2532,11475" coordsize="4380,3768">
              <v:group id="_x0000_s1200" style="position:absolute;left:2532;top:11475;width:4380;height:3501" coordorigin="2532,11475" coordsize="4380,3501">
                <v:group id="_x0000_s1201" style="position:absolute;left:2577;top:11475;width:4191;height:3501" coordorigin="2577,11475" coordsize="4191,3501">
                  <v:group id="_x0000_s1202" style="position:absolute;left:2904;top:11621;width:3561;height:3355" coordorigin="2904,11111" coordsize="3561,3355">
                    <v:group id="_x0000_s1203" style="position:absolute;left:2904;top:11376;width:3561;height:2445" coordorigin="2904,11799" coordsize="3561,2445">
                      <v:group id="_x0000_s1204" style="position:absolute;left:4608;top:11799;width:144;height:1914" coordorigin="4608,11802" coordsize="144,1914">
                        <v:rect id="_x0000_s1205" style="position:absolute;left:4608;top:12531;width:144;height:465">
                          <v:stroke dashstyle="dash"/>
                        </v:rect>
                        <v:line id="_x0000_s1206" style="position:absolute" from="4683,11802" to="4683,12528">
                          <v:stroke dashstyle="dash" startarrowwidth="narrow" startarrowlength="short" endarrowwidth="narrow" endarrowlength="short"/>
                        </v:line>
                        <v:line id="_x0000_s1207" style="position:absolute" from="4677,12990" to="4677,13716">
                          <v:stroke dashstyle="dash" startarrowwidth="narrow" startarrowlength="short" endarrowwidth="narrow" endarrowlength="short"/>
                        </v:line>
                      </v:group>
                      <v:group id="_x0000_s1208" style="position:absolute;left:5436;top:13215;width:144;height:1914;rotation:120" coordorigin="4608,11802" coordsize="144,1914">
                        <v:rect id="_x0000_s1209" style="position:absolute;left:4608;top:12531;width:144;height:465">
                          <v:stroke dashstyle="dash"/>
                        </v:rect>
                        <v:line id="_x0000_s1210" style="position:absolute" from="4683,11802" to="4683,12528">
                          <v:stroke dashstyle="dash"/>
                        </v:line>
                        <v:line id="_x0000_s1211" style="position:absolute" from="4677,12990" to="4677,13716">
                          <v:stroke dashstyle="dash"/>
                        </v:line>
                      </v:group>
                      <v:group id="_x0000_s1212" style="position:absolute;left:3789;top:13197;width:144;height:1914;rotation:240" coordorigin="4608,11802" coordsize="144,1914">
                        <v:rect id="_x0000_s1213" style="position:absolute;left:4608;top:12531;width:144;height:465">
                          <v:stroke dashstyle="dash"/>
                        </v:rect>
                        <v:line id="_x0000_s1214" style="position:absolute" from="4683,11802" to="4683,12528">
                          <v:stroke dashstyle="dash"/>
                        </v:line>
                        <v:line id="_x0000_s1215" style="position:absolute" from="4677,12990" to="4677,13716">
                          <v:stroke dashstyle="dash"/>
                        </v:line>
                      </v:group>
                    </v:group>
                    <v:group id="_x0000_s1216" style="position:absolute;left:2999;top:14174;width:3337;height:144" coordorigin="2999,14174" coordsize="3337,144">
                      <v:rect id="_x0000_s1217" style="position:absolute;left:4609;top:14013;width:144;height:465;rotation:90"/>
                      <v:line id="_x0000_s1218" style="position:absolute;rotation:90" from="5619,13539" to="5619,14973"/>
                      <v:line id="_x0000_s1219" style="position:absolute;rotation:90" from="3716,13524" to="3716,14958"/>
                    </v:group>
                    <v:group id="_x0000_s1220" style="position:absolute;left:2177;top:12726;width:3337;height:144;rotation:19735056fd" coordorigin="2999,14174" coordsize="3337,144">
                      <v:rect id="_x0000_s1221" style="position:absolute;left:4609;top:14013;width:144;height:465;rotation:90"/>
                      <v:line id="_x0000_s1222" style="position:absolute;rotation:90" from="5619,13539" to="5619,14973"/>
                      <v:line id="_x0000_s1223" style="position:absolute;rotation:90" from="3716,13524" to="3716,14958"/>
                    </v:group>
                    <v:group id="_x0000_s1224" style="position:absolute;left:3843;top:12708;width:3337;height:144;rotation:3944987fd" coordorigin="2999,14174" coordsize="3337,144">
                      <v:rect id="_x0000_s1225" style="position:absolute;left:4609;top:14013;width:144;height:465;rotation:90"/>
                      <v:line id="_x0000_s1226" style="position:absolute;rotation:90" from="5619,13539" to="5619,14973"/>
                      <v:line id="_x0000_s1227" style="position:absolute;rotation:90" from="3716,13524" to="3716,14958"/>
                    </v:group>
                  </v:group>
                  <v:line id="_x0000_s1228" style="position:absolute;flip:y" from="4692,11475" to="4692,11907">
                    <v:stroke startarrow="oval" startarrowwidth="narrow" startarrowlength="short"/>
                  </v:line>
                  <v:line id="_x0000_s1229" style="position:absolute;rotation:-90;flip:y" from="6552,14532" to="6552,14964">
                    <v:stroke startarrow="oval" startarrowwidth="narrow" startarrowlength="short"/>
                  </v:line>
                  <v:line id="_x0000_s1230" style="position:absolute;rotation:90;flip:y" from="2793,14508" to="2793,14940">
                    <v:stroke startarrow="oval" startarrowwidth="narrow" startarrowlength="short"/>
                  </v:line>
                </v:group>
                <v:shape id="_x0000_s1231" type="#_x0000_t202" style="position:absolute;left:4635;top:11574;width:576;height:432" filled="f" stroked="f">
                  <v:textbox>
                    <w:txbxContent>
                      <w:p w:rsidR="00CD1A07" w:rsidRDefault="00CD1A07" w:rsidP="009D4377">
                        <w:pPr>
                          <w:jc w:val="center"/>
                          <w:rPr>
                            <w:sz w:val="24"/>
                            <w:lang w:val="ru-RU"/>
                          </w:rPr>
                        </w:pPr>
                        <w:r>
                          <w:rPr>
                            <w:sz w:val="24"/>
                            <w:lang w:val="ru-RU"/>
                          </w:rPr>
                          <w:t>1</w:t>
                        </w:r>
                      </w:p>
                    </w:txbxContent>
                  </v:textbox>
                </v:shape>
                <v:shape id="_x0000_s1232" type="#_x0000_t202" style="position:absolute;left:6192;top:14316;width:720;height:432" filled="f" stroked="f">
                  <v:textbox>
                    <w:txbxContent>
                      <w:p w:rsidR="00CD1A07" w:rsidRDefault="00CD1A07" w:rsidP="009D4377">
                        <w:pPr>
                          <w:jc w:val="center"/>
                          <w:rPr>
                            <w:sz w:val="24"/>
                            <w:lang w:val="ru-RU"/>
                          </w:rPr>
                        </w:pPr>
                        <w:r>
                          <w:rPr>
                            <w:sz w:val="24"/>
                            <w:lang w:val="ru-RU"/>
                          </w:rPr>
                          <w:t>2</w:t>
                        </w:r>
                      </w:p>
                    </w:txbxContent>
                  </v:textbox>
                </v:shape>
                <v:shape id="_x0000_s1233" type="#_x0000_t202" style="position:absolute;left:2532;top:14301;width:576;height:432" filled="f" stroked="f">
                  <v:textbox>
                    <w:txbxContent>
                      <w:p w:rsidR="00CD1A07" w:rsidRDefault="00CD1A07" w:rsidP="009D4377">
                        <w:pPr>
                          <w:jc w:val="center"/>
                          <w:rPr>
                            <w:sz w:val="24"/>
                            <w:lang w:val="ru-RU"/>
                          </w:rPr>
                        </w:pPr>
                        <w:r>
                          <w:rPr>
                            <w:sz w:val="24"/>
                            <w:lang w:val="ru-RU"/>
                          </w:rPr>
                          <w:t>3</w:t>
                        </w:r>
                      </w:p>
                    </w:txbxContent>
                  </v:textbox>
                </v:shape>
                <v:line id="_x0000_s1234" style="position:absolute" from="4683,13212" to="4683,13620">
                  <v:stroke dashstyle="dash" endarrow="classic" endarrowwidth="narrow" endarrowlength="long"/>
                </v:line>
                <v:line id="_x0000_s1235" style="position:absolute;rotation:120" from="4956,13749" to="4956,14157">
                  <v:stroke dashstyle="dash" endarrow="classic" endarrowwidth="narrow" endarrowlength="long"/>
                </v:line>
                <v:line id="_x0000_s1236" style="position:absolute;rotation:240" from="4389,13749" to="4389,14157">
                  <v:stroke endarrow="classic" endarrowwidth="narrow" endarrowlength="long"/>
                </v:line>
                <v:line id="_x0000_s1237" style="position:absolute;rotation:-1740967fd" from="5196,12528" to="5197,12936">
                  <v:stroke endarrow="classic" endarrowwidth="narrow" endarrowlength="long"/>
                </v:line>
                <v:line id="_x0000_s1238" style="position:absolute;rotation:90" from="5556,14553" to="5556,14961">
                  <v:stroke endarrow="classic" endarrowwidth="narrow" endarrowlength="long"/>
                </v:line>
                <v:line id="_x0000_s1239" style="position:absolute;rotation:-30;flip:y" from="3485,13680" to="3486,14088">
                  <v:stroke endarrow="classic" endarrowwidth="narrow" endarrowlength="long"/>
                </v:line>
              </v:group>
              <v:shape id="_x0000_s1240" type="#_x0000_t202" style="position:absolute;left:5118;top:12369;width:864;height:432" filled="f" stroked="f">
                <v:textbox>
                  <w:txbxContent>
                    <w:p w:rsidR="00CD1A07" w:rsidRDefault="00CD1A07" w:rsidP="009D4377">
                      <w:pPr>
                        <w:jc w:val="center"/>
                        <w:rPr>
                          <w:sz w:val="24"/>
                          <w:vertAlign w:val="subscript"/>
                          <w:lang w:val="en-US"/>
                        </w:rPr>
                      </w:pPr>
                      <w:r>
                        <w:rPr>
                          <w:i/>
                          <w:sz w:val="24"/>
                          <w:u w:val="single"/>
                          <w:lang w:val="en-US"/>
                        </w:rPr>
                        <w:t>S</w:t>
                      </w:r>
                      <w:r>
                        <w:rPr>
                          <w:sz w:val="24"/>
                          <w:vertAlign w:val="subscript"/>
                          <w:lang w:val="en-US"/>
                        </w:rPr>
                        <w:t>12</w:t>
                      </w:r>
                    </w:p>
                  </w:txbxContent>
                </v:textbox>
              </v:shape>
              <v:shape id="_x0000_s1241" type="#_x0000_t202" style="position:absolute;left:5541;top:12999;width:864;height:432" filled="f" stroked="f">
                <v:textbox>
                  <w:txbxContent>
                    <w:p w:rsidR="00CD1A07" w:rsidRDefault="00CD1A07" w:rsidP="009D4377">
                      <w:pPr>
                        <w:jc w:val="center"/>
                        <w:rPr>
                          <w:sz w:val="24"/>
                          <w:vertAlign w:val="subscript"/>
                          <w:lang w:val="en-US"/>
                        </w:rPr>
                      </w:pPr>
                      <w:r>
                        <w:rPr>
                          <w:i/>
                          <w:sz w:val="24"/>
                          <w:u w:val="single"/>
                          <w:lang w:val="en-US"/>
                        </w:rPr>
                        <w:t>Z</w:t>
                      </w:r>
                      <w:r>
                        <w:rPr>
                          <w:sz w:val="24"/>
                          <w:vertAlign w:val="subscript"/>
                          <w:lang w:val="en-US"/>
                        </w:rPr>
                        <w:t>12</w:t>
                      </w:r>
                    </w:p>
                  </w:txbxContent>
                </v:textbox>
              </v:shape>
              <v:shape id="_x0000_s1242" type="#_x0000_t202" style="position:absolute;left:4320;top:14811;width:1584;height:432" filled="f" stroked="f">
                <v:textbox>
                  <w:txbxContent>
                    <w:p w:rsidR="00CD1A07" w:rsidRDefault="00CD1A07" w:rsidP="009D4377">
                      <w:pPr>
                        <w:rPr>
                          <w:sz w:val="24"/>
                        </w:rPr>
                      </w:pPr>
                      <w:r>
                        <w:rPr>
                          <w:i/>
                          <w:sz w:val="24"/>
                          <w:lang w:val="en-US"/>
                        </w:rPr>
                        <w:t xml:space="preserve">  </w:t>
                      </w:r>
                      <w:r>
                        <w:rPr>
                          <w:i/>
                          <w:sz w:val="24"/>
                          <w:u w:val="single"/>
                          <w:lang w:val="en-US"/>
                        </w:rPr>
                        <w:t>Z</w:t>
                      </w:r>
                      <w:r>
                        <w:rPr>
                          <w:sz w:val="24"/>
                          <w:vertAlign w:val="subscript"/>
                          <w:lang w:val="en-US"/>
                        </w:rPr>
                        <w:t>23</w:t>
                      </w:r>
                      <w:r>
                        <w:rPr>
                          <w:sz w:val="24"/>
                          <w:lang w:val="en-US"/>
                        </w:rPr>
                        <w:t xml:space="preserve">        </w:t>
                      </w:r>
                      <w:r>
                        <w:rPr>
                          <w:i/>
                          <w:sz w:val="24"/>
                          <w:u w:val="single"/>
                          <w:lang w:val="en-US"/>
                        </w:rPr>
                        <w:t>S</w:t>
                      </w:r>
                      <w:r>
                        <w:rPr>
                          <w:sz w:val="24"/>
                          <w:vertAlign w:val="subscript"/>
                          <w:lang w:val="en-US"/>
                        </w:rPr>
                        <w:t>23</w:t>
                      </w:r>
                    </w:p>
                  </w:txbxContent>
                </v:textbox>
              </v:shape>
              <v:shape id="_x0000_s1243" type="#_x0000_t202" style="position:absolute;left:2736;top:13506;width:864;height:432" filled="f" stroked="f">
                <v:textbox>
                  <w:txbxContent>
                    <w:p w:rsidR="00CD1A07" w:rsidRDefault="00CD1A07" w:rsidP="009D4377">
                      <w:pPr>
                        <w:jc w:val="center"/>
                        <w:rPr>
                          <w:sz w:val="24"/>
                        </w:rPr>
                      </w:pPr>
                      <w:r>
                        <w:rPr>
                          <w:i/>
                          <w:sz w:val="24"/>
                          <w:u w:val="single"/>
                          <w:lang w:val="en-US"/>
                        </w:rPr>
                        <w:t>S</w:t>
                      </w:r>
                      <w:r>
                        <w:rPr>
                          <w:sz w:val="24"/>
                          <w:vertAlign w:val="subscript"/>
                          <w:lang w:val="en-US"/>
                        </w:rPr>
                        <w:t>31</w:t>
                      </w:r>
                    </w:p>
                  </w:txbxContent>
                </v:textbox>
              </v:shape>
              <v:shape id="_x0000_s1244" type="#_x0000_t202" style="position:absolute;left:2880;top:12960;width:1008;height:432" filled="f" stroked="f">
                <v:textbox>
                  <w:txbxContent>
                    <w:p w:rsidR="00CD1A07" w:rsidRDefault="00CD1A07" w:rsidP="009D4377">
                      <w:pPr>
                        <w:jc w:val="center"/>
                        <w:rPr>
                          <w:sz w:val="24"/>
                        </w:rPr>
                      </w:pPr>
                      <w:r>
                        <w:rPr>
                          <w:i/>
                          <w:sz w:val="24"/>
                          <w:u w:val="single"/>
                          <w:lang w:val="en-US"/>
                        </w:rPr>
                        <w:t>Z</w:t>
                      </w:r>
                      <w:r>
                        <w:rPr>
                          <w:sz w:val="24"/>
                          <w:vertAlign w:val="subscript"/>
                          <w:lang w:val="en-US"/>
                        </w:rPr>
                        <w:t>31</w:t>
                      </w:r>
                    </w:p>
                  </w:txbxContent>
                </v:textbox>
              </v:shape>
              <v:shape id="_x0000_s1245" type="#_x0000_t202" style="position:absolute;left:4032;top:13272;width:720;height:432" filled="f" stroked="f">
                <v:textbox>
                  <w:txbxContent>
                    <w:p w:rsidR="00CD1A07" w:rsidRDefault="00CD1A07" w:rsidP="009D4377">
                      <w:pPr>
                        <w:jc w:val="center"/>
                        <w:rPr>
                          <w:sz w:val="24"/>
                        </w:rPr>
                      </w:pPr>
                      <w:r>
                        <w:rPr>
                          <w:i/>
                          <w:sz w:val="24"/>
                          <w:u w:val="single"/>
                          <w:lang w:val="en-US"/>
                        </w:rPr>
                        <w:t>S</w:t>
                      </w:r>
                      <w:r>
                        <w:rPr>
                          <w:sz w:val="24"/>
                          <w:vertAlign w:val="subscript"/>
                          <w:lang w:val="en-US"/>
                        </w:rPr>
                        <w:t>1</w:t>
                      </w:r>
                    </w:p>
                  </w:txbxContent>
                </v:textbox>
              </v:shape>
              <v:shape id="_x0000_s1246" type="#_x0000_t202" style="position:absolute;left:4752;top:13536;width:720;height:432" filled="f" stroked="f">
                <v:textbox>
                  <w:txbxContent>
                    <w:p w:rsidR="00CD1A07" w:rsidRDefault="00CD1A07" w:rsidP="009D4377">
                      <w:pPr>
                        <w:jc w:val="center"/>
                        <w:rPr>
                          <w:sz w:val="24"/>
                        </w:rPr>
                      </w:pPr>
                      <w:r>
                        <w:rPr>
                          <w:i/>
                          <w:sz w:val="24"/>
                          <w:u w:val="single"/>
                          <w:lang w:val="en-US"/>
                        </w:rPr>
                        <w:t>S</w:t>
                      </w:r>
                      <w:r>
                        <w:rPr>
                          <w:sz w:val="24"/>
                          <w:vertAlign w:val="subscript"/>
                          <w:lang w:val="en-US"/>
                        </w:rPr>
                        <w:t>2</w:t>
                      </w:r>
                    </w:p>
                  </w:txbxContent>
                </v:textbox>
              </v:shape>
              <v:shape id="_x0000_s1247" type="#_x0000_t202" style="position:absolute;left:3759;top:13590;width:720;height:432" filled="f" stroked="f">
                <v:textbox>
                  <w:txbxContent>
                    <w:p w:rsidR="00CD1A07" w:rsidRDefault="00CD1A07" w:rsidP="009D4377">
                      <w:pPr>
                        <w:jc w:val="center"/>
                        <w:rPr>
                          <w:sz w:val="24"/>
                          <w:lang w:val="en-US"/>
                        </w:rPr>
                      </w:pPr>
                      <w:r>
                        <w:rPr>
                          <w:i/>
                          <w:sz w:val="24"/>
                          <w:u w:val="single"/>
                          <w:lang w:val="en-US"/>
                        </w:rPr>
                        <w:t>S</w:t>
                      </w:r>
                      <w:r>
                        <w:rPr>
                          <w:sz w:val="24"/>
                          <w:vertAlign w:val="subscript"/>
                          <w:lang w:val="en-US"/>
                        </w:rPr>
                        <w:t>3</w:t>
                      </w:r>
                    </w:p>
                  </w:txbxContent>
                </v:textbox>
              </v:shape>
              <v:shape id="_x0000_s1248" type="#_x0000_t202" style="position:absolute;left:4002;top:12642;width:720;height:432" filled="f" stroked="f">
                <v:textbox>
                  <w:txbxContent>
                    <w:p w:rsidR="00CD1A07" w:rsidRDefault="00CD1A07" w:rsidP="009D4377">
                      <w:pPr>
                        <w:jc w:val="center"/>
                        <w:rPr>
                          <w:sz w:val="24"/>
                        </w:rPr>
                      </w:pPr>
                      <w:r>
                        <w:rPr>
                          <w:i/>
                          <w:sz w:val="24"/>
                          <w:u w:val="single"/>
                          <w:lang w:val="en-US"/>
                        </w:rPr>
                        <w:t>Z</w:t>
                      </w:r>
                      <w:r>
                        <w:rPr>
                          <w:sz w:val="24"/>
                          <w:vertAlign w:val="subscript"/>
                          <w:lang w:val="en-US"/>
                        </w:rPr>
                        <w:t>1</w:t>
                      </w:r>
                    </w:p>
                  </w:txbxContent>
                </v:textbox>
              </v:shape>
              <v:shape id="_x0000_s1249" type="#_x0000_t202" style="position:absolute;left:3744;top:14136;width:720;height:432" filled="f" stroked="f">
                <v:textbox>
                  <w:txbxContent>
                    <w:p w:rsidR="00CD1A07" w:rsidRDefault="00CD1A07" w:rsidP="009D4377">
                      <w:pPr>
                        <w:jc w:val="center"/>
                        <w:rPr>
                          <w:sz w:val="24"/>
                        </w:rPr>
                      </w:pPr>
                      <w:r>
                        <w:rPr>
                          <w:i/>
                          <w:sz w:val="24"/>
                          <w:u w:val="single"/>
                          <w:lang w:val="en-US"/>
                        </w:rPr>
                        <w:t>Z</w:t>
                      </w:r>
                      <w:r>
                        <w:rPr>
                          <w:sz w:val="24"/>
                          <w:vertAlign w:val="subscript"/>
                          <w:lang w:val="en-US"/>
                        </w:rPr>
                        <w:t>3</w:t>
                      </w:r>
                    </w:p>
                  </w:txbxContent>
                </v:textbox>
              </v:shape>
              <v:shape id="_x0000_s1250" type="#_x0000_t202" style="position:absolute;left:4896;top:14166;width:720;height:432" filled="f" stroked="f">
                <v:textbox>
                  <w:txbxContent>
                    <w:p w:rsidR="00CD1A07" w:rsidRDefault="00CD1A07" w:rsidP="009D4377">
                      <w:pPr>
                        <w:jc w:val="center"/>
                        <w:rPr>
                          <w:sz w:val="24"/>
                        </w:rPr>
                      </w:pPr>
                      <w:r>
                        <w:rPr>
                          <w:i/>
                          <w:sz w:val="24"/>
                          <w:u w:val="single"/>
                          <w:lang w:val="en-US"/>
                        </w:rPr>
                        <w:t>Z</w:t>
                      </w:r>
                      <w:r>
                        <w:rPr>
                          <w:sz w:val="24"/>
                          <w:vertAlign w:val="subscript"/>
                          <w:lang w:val="en-US"/>
                        </w:rPr>
                        <w:t>2</w:t>
                      </w:r>
                    </w:p>
                  </w:txbxContent>
                </v:textbox>
              </v:shape>
            </v:group>
            <v:shape id="_x0000_s1251" type="#_x0000_t202" style="position:absolute;left:2016;top:14544;width:5184;height:720" filled="f" stroked="f">
              <v:textbox>
                <w:txbxContent>
                  <w:p w:rsidR="00CD1A07" w:rsidRPr="00295712" w:rsidRDefault="00CD1A07" w:rsidP="009D4377">
                    <w:pPr>
                      <w:pStyle w:val="4"/>
                      <w:rPr>
                        <w:b w:val="0"/>
                      </w:rPr>
                    </w:pPr>
                    <w:r w:rsidRPr="00295712">
                      <w:rPr>
                        <w:b w:val="0"/>
                      </w:rPr>
                      <w:t>13.3</w:t>
                    </w:r>
                    <w:r w:rsidR="00295712">
                      <w:rPr>
                        <w:b w:val="0"/>
                        <w:lang w:val="kk-KZ"/>
                      </w:rPr>
                      <w:t xml:space="preserve"> сурет </w:t>
                    </w:r>
                    <w:r>
                      <w:t xml:space="preserve"> </w:t>
                    </w:r>
                    <w:r w:rsidRPr="00295712">
                      <w:rPr>
                        <w:b w:val="0"/>
                      </w:rPr>
                      <w:t xml:space="preserve">– </w:t>
                    </w:r>
                    <w:r w:rsidR="00295712">
                      <w:rPr>
                        <w:b w:val="0"/>
                        <w:lang w:val="kk-KZ"/>
                      </w:rPr>
                      <w:t xml:space="preserve"> 4 әдіске түсініктеме ініктеме</w:t>
                    </w:r>
                    <w:r w:rsidRPr="00295712">
                      <w:rPr>
                        <w:b w:val="0"/>
                      </w:rPr>
                      <w:t>Пояснения к приему 4</w:t>
                    </w:r>
                  </w:p>
                </w:txbxContent>
              </v:textbox>
            </v:shape>
            <w10:wrap type="square"/>
          </v:group>
        </w:pict>
      </w:r>
      <w:r w:rsidR="009D4377">
        <w:rPr>
          <w:sz w:val="28"/>
          <w:lang w:val="ru-RU"/>
        </w:rPr>
        <w:t xml:space="preserve"> </w:t>
      </w:r>
    </w:p>
    <w:p w:rsidR="00295712" w:rsidRDefault="00295712" w:rsidP="00295712">
      <w:pPr>
        <w:ind w:firstLine="567"/>
        <w:jc w:val="both"/>
        <w:rPr>
          <w:sz w:val="28"/>
          <w:lang w:val="ru-RU"/>
        </w:rPr>
      </w:pPr>
    </w:p>
    <w:p w:rsidR="00295712" w:rsidRDefault="00295712" w:rsidP="00295712">
      <w:pPr>
        <w:ind w:firstLine="567"/>
        <w:jc w:val="both"/>
        <w:rPr>
          <w:sz w:val="28"/>
          <w:lang w:val="ru-RU"/>
        </w:rPr>
      </w:pPr>
    </w:p>
    <w:p w:rsidR="00295712" w:rsidRDefault="00295712" w:rsidP="009D4377">
      <w:pPr>
        <w:ind w:firstLine="567"/>
        <w:jc w:val="center"/>
        <w:rPr>
          <w:sz w:val="28"/>
          <w:lang w:val="ru-RU"/>
        </w:rPr>
      </w:pPr>
    </w:p>
    <w:p w:rsidR="00295712" w:rsidRDefault="00295712" w:rsidP="009D4377">
      <w:pPr>
        <w:ind w:firstLine="567"/>
        <w:jc w:val="center"/>
        <w:rPr>
          <w:sz w:val="28"/>
          <w:lang w:val="ru-RU"/>
        </w:rPr>
      </w:pPr>
    </w:p>
    <w:p w:rsidR="00295712" w:rsidRDefault="00295712" w:rsidP="009D4377">
      <w:pPr>
        <w:ind w:firstLine="567"/>
        <w:jc w:val="center"/>
        <w:rPr>
          <w:sz w:val="28"/>
          <w:lang w:val="ru-RU"/>
        </w:rPr>
      </w:pPr>
    </w:p>
    <w:p w:rsidR="00295712" w:rsidRDefault="00295712" w:rsidP="009D4377">
      <w:pPr>
        <w:ind w:firstLine="567"/>
        <w:jc w:val="center"/>
        <w:rPr>
          <w:sz w:val="28"/>
          <w:lang w:val="ru-RU"/>
        </w:rPr>
      </w:pPr>
    </w:p>
    <w:p w:rsidR="00295712" w:rsidRDefault="00295712" w:rsidP="009D4377">
      <w:pPr>
        <w:ind w:firstLine="567"/>
        <w:jc w:val="center"/>
        <w:rPr>
          <w:sz w:val="28"/>
          <w:lang w:val="ru-RU"/>
        </w:rPr>
      </w:pPr>
    </w:p>
    <w:p w:rsidR="00295712" w:rsidRDefault="00295712" w:rsidP="009D4377">
      <w:pPr>
        <w:ind w:firstLine="567"/>
        <w:jc w:val="center"/>
        <w:rPr>
          <w:sz w:val="28"/>
          <w:lang w:val="ru-RU"/>
        </w:rPr>
      </w:pPr>
    </w:p>
    <w:p w:rsidR="00295712" w:rsidRDefault="00295712" w:rsidP="009D4377">
      <w:pPr>
        <w:ind w:firstLine="567"/>
        <w:jc w:val="center"/>
        <w:rPr>
          <w:sz w:val="28"/>
          <w:lang w:val="ru-RU"/>
        </w:rPr>
      </w:pPr>
    </w:p>
    <w:p w:rsidR="00295712" w:rsidRDefault="00295712" w:rsidP="009D4377">
      <w:pPr>
        <w:ind w:firstLine="567"/>
        <w:jc w:val="center"/>
        <w:rPr>
          <w:sz w:val="28"/>
          <w:lang w:val="ru-RU"/>
        </w:rPr>
      </w:pPr>
    </w:p>
    <w:p w:rsidR="00295712" w:rsidRDefault="00295712" w:rsidP="009D4377">
      <w:pPr>
        <w:ind w:firstLine="567"/>
        <w:jc w:val="center"/>
        <w:rPr>
          <w:sz w:val="28"/>
          <w:lang w:val="ru-RU"/>
        </w:rPr>
      </w:pPr>
    </w:p>
    <w:p w:rsidR="00295712" w:rsidRDefault="00295712" w:rsidP="009D4377">
      <w:pPr>
        <w:ind w:firstLine="567"/>
        <w:jc w:val="center"/>
        <w:rPr>
          <w:sz w:val="28"/>
          <w:lang w:val="ru-RU"/>
        </w:rPr>
      </w:pPr>
    </w:p>
    <w:p w:rsidR="00295712" w:rsidRDefault="00295712" w:rsidP="009D4377">
      <w:pPr>
        <w:ind w:firstLine="567"/>
        <w:jc w:val="center"/>
        <w:rPr>
          <w:sz w:val="28"/>
          <w:lang w:val="ru-RU"/>
        </w:rPr>
      </w:pPr>
    </w:p>
    <w:p w:rsidR="00295712" w:rsidRDefault="00295712" w:rsidP="009D4377">
      <w:pPr>
        <w:ind w:firstLine="567"/>
        <w:jc w:val="center"/>
        <w:rPr>
          <w:sz w:val="28"/>
          <w:lang w:val="ru-RU"/>
        </w:rPr>
      </w:pPr>
    </w:p>
    <w:p w:rsidR="00295712" w:rsidRDefault="00295712" w:rsidP="009D4377">
      <w:pPr>
        <w:ind w:firstLine="567"/>
        <w:jc w:val="center"/>
        <w:rPr>
          <w:sz w:val="28"/>
          <w:lang w:val="ru-RU"/>
        </w:rPr>
      </w:pPr>
    </w:p>
    <w:p w:rsidR="00295712" w:rsidRPr="00295712" w:rsidRDefault="00295712" w:rsidP="00295712">
      <w:pPr>
        <w:ind w:firstLine="567"/>
        <w:jc w:val="both"/>
        <w:rPr>
          <w:sz w:val="28"/>
        </w:rPr>
      </w:pPr>
      <w:r w:rsidRPr="00295712">
        <w:rPr>
          <w:sz w:val="28"/>
        </w:rPr>
        <w:t xml:space="preserve">Кері есеп. Жұлдыз сәулелеріндегі қуат мәндері </w:t>
      </w:r>
      <w:r>
        <w:rPr>
          <w:position w:val="-12"/>
          <w:sz w:val="28"/>
          <w:lang w:val="ru-RU"/>
        </w:rPr>
        <w:object w:dxaOrig="1300" w:dyaOrig="380">
          <v:shape id="_x0000_i1115" type="#_x0000_t75" style="width:65.25pt;height:18.75pt" o:ole="" fillcolor="window">
            <v:imagedata r:id="rId89" o:title=""/>
          </v:shape>
          <o:OLEObject Type="Embed" ProgID="Equation.3" ShapeID="_x0000_i1115" DrawAspect="Content" ObjectID="_1670060761" r:id="rId105"/>
        </w:object>
      </w:r>
      <w:r w:rsidRPr="00295712">
        <w:rPr>
          <w:sz w:val="28"/>
        </w:rPr>
        <w:t xml:space="preserve"> және олардың кедергісі </w:t>
      </w:r>
      <w:r>
        <w:rPr>
          <w:position w:val="-12"/>
          <w:sz w:val="28"/>
          <w:lang w:val="ru-RU"/>
        </w:rPr>
        <w:object w:dxaOrig="1359" w:dyaOrig="380">
          <v:shape id="_x0000_i1116" type="#_x0000_t75" style="width:68.25pt;height:18.75pt" o:ole="" fillcolor="window">
            <v:imagedata r:id="rId91" o:title=""/>
          </v:shape>
          <o:OLEObject Type="Embed" ProgID="Equation.3" ShapeID="_x0000_i1116" DrawAspect="Content" ObjectID="_1670060762" r:id="rId106"/>
        </w:object>
      </w:r>
      <w:r w:rsidRPr="00295712">
        <w:rPr>
          <w:sz w:val="28"/>
        </w:rPr>
        <w:t xml:space="preserve"> белгілі (</w:t>
      </w:r>
      <w:r>
        <w:rPr>
          <w:sz w:val="28"/>
          <w:lang w:val="kk-KZ"/>
        </w:rPr>
        <w:t xml:space="preserve">13.3 </w:t>
      </w:r>
      <w:r w:rsidRPr="00295712">
        <w:rPr>
          <w:sz w:val="28"/>
        </w:rPr>
        <w:t>суретті қараңыз). Үшбұрыштың бұтақтарындағы қуат мәндерін</w:t>
      </w:r>
      <w:r>
        <w:rPr>
          <w:sz w:val="28"/>
          <w:lang w:val="kk-KZ"/>
        </w:rPr>
        <w:t xml:space="preserve"> </w:t>
      </w:r>
      <w:r>
        <w:rPr>
          <w:position w:val="-12"/>
          <w:sz w:val="28"/>
          <w:lang w:val="ru-RU"/>
        </w:rPr>
        <w:object w:dxaOrig="1559" w:dyaOrig="380">
          <v:shape id="_x0000_i1117" type="#_x0000_t75" style="width:78pt;height:18.75pt" o:ole="" fillcolor="window">
            <v:imagedata r:id="rId85" o:title=""/>
          </v:shape>
          <o:OLEObject Type="Embed" ProgID="Equation.3" ShapeID="_x0000_i1117" DrawAspect="Content" ObjectID="_1670060763" r:id="rId107"/>
        </w:object>
      </w:r>
      <w:r w:rsidRPr="00295712">
        <w:rPr>
          <w:sz w:val="28"/>
        </w:rPr>
        <w:t>,</w:t>
      </w:r>
      <w:r>
        <w:rPr>
          <w:sz w:val="28"/>
        </w:rPr>
        <w:t xml:space="preserve"> </w:t>
      </w:r>
      <w:r w:rsidRPr="00295712">
        <w:rPr>
          <w:sz w:val="28"/>
        </w:rPr>
        <w:t xml:space="preserve">олардың кедергісін </w:t>
      </w:r>
      <w:r>
        <w:rPr>
          <w:position w:val="-12"/>
          <w:sz w:val="28"/>
          <w:lang w:val="ru-RU"/>
        </w:rPr>
        <w:object w:dxaOrig="1619" w:dyaOrig="380">
          <v:shape id="_x0000_i1118" type="#_x0000_t75" style="width:81pt;height:18.75pt" o:ole="" fillcolor="window">
            <v:imagedata r:id="rId87" o:title=""/>
          </v:shape>
          <o:OLEObject Type="Embed" ProgID="Equation.3" ShapeID="_x0000_i1118" DrawAspect="Content" ObjectID="_1670060764" r:id="rId108"/>
        </w:object>
      </w:r>
      <w:r w:rsidRPr="00295712">
        <w:rPr>
          <w:sz w:val="28"/>
        </w:rPr>
        <w:t xml:space="preserve"> аныөтау </w:t>
      </w:r>
      <w:r w:rsidRPr="00295712">
        <w:rPr>
          <w:sz w:val="28"/>
        </w:rPr>
        <w:t>керек .</w:t>
      </w:r>
    </w:p>
    <w:p w:rsidR="009D4377" w:rsidRPr="00295712" w:rsidRDefault="00295712" w:rsidP="00295712">
      <w:pPr>
        <w:ind w:firstLine="567"/>
        <w:jc w:val="both"/>
        <w:rPr>
          <w:sz w:val="28"/>
        </w:rPr>
      </w:pPr>
      <w:r w:rsidRPr="00295712">
        <w:rPr>
          <w:sz w:val="28"/>
        </w:rPr>
        <w:t>Үшбұрыштың жақтарының кедергісі</w:t>
      </w:r>
      <w:r w:rsidRPr="00295712">
        <w:rPr>
          <w:sz w:val="28"/>
        </w:rPr>
        <w:t xml:space="preserve">келесі </w:t>
      </w:r>
      <w:r w:rsidRPr="00295712">
        <w:rPr>
          <w:sz w:val="28"/>
        </w:rPr>
        <w:t xml:space="preserve"> формулалар бойынша есептеледі:</w:t>
      </w:r>
    </w:p>
    <w:p w:rsidR="009D4377" w:rsidRDefault="009D4377" w:rsidP="009D4377">
      <w:pPr>
        <w:ind w:firstLine="567"/>
        <w:jc w:val="center"/>
        <w:rPr>
          <w:sz w:val="28"/>
          <w:lang w:val="ru-RU"/>
        </w:rPr>
      </w:pPr>
      <w:r>
        <w:rPr>
          <w:position w:val="-34"/>
          <w:sz w:val="28"/>
          <w:lang w:val="ru-RU"/>
        </w:rPr>
        <w:object w:dxaOrig="2840" w:dyaOrig="780">
          <v:shape id="_x0000_i1055" type="#_x0000_t75" style="width:141.75pt;height:39pt" o:ole="" fillcolor="window">
            <v:imagedata r:id="rId109" o:title=""/>
          </v:shape>
          <o:OLEObject Type="Embed" ProgID="Equation.3" ShapeID="_x0000_i1055" DrawAspect="Content" ObjectID="_1670060765" r:id="rId110"/>
        </w:object>
      </w:r>
      <w:r>
        <w:rPr>
          <w:sz w:val="28"/>
          <w:lang w:val="ru-RU"/>
        </w:rPr>
        <w:t xml:space="preserve">           </w:t>
      </w:r>
      <w:r>
        <w:rPr>
          <w:position w:val="-32"/>
          <w:sz w:val="28"/>
          <w:lang w:val="ru-RU"/>
        </w:rPr>
        <w:object w:dxaOrig="2900" w:dyaOrig="760">
          <v:shape id="_x0000_i1056" type="#_x0000_t75" style="width:144.75pt;height:38.25pt" o:ole="" fillcolor="window">
            <v:imagedata r:id="rId111" o:title=""/>
          </v:shape>
          <o:OLEObject Type="Embed" ProgID="Equation.3" ShapeID="_x0000_i1056" DrawAspect="Content" ObjectID="_1670060766" r:id="rId112"/>
        </w:object>
      </w:r>
    </w:p>
    <w:p w:rsidR="009D4377" w:rsidRDefault="009D4377" w:rsidP="009D4377">
      <w:pPr>
        <w:ind w:firstLine="567"/>
        <w:jc w:val="center"/>
        <w:rPr>
          <w:sz w:val="28"/>
          <w:lang w:val="ru-RU"/>
        </w:rPr>
      </w:pPr>
    </w:p>
    <w:p w:rsidR="009D4377" w:rsidRDefault="009D4377" w:rsidP="009D4377">
      <w:pPr>
        <w:ind w:firstLine="567"/>
        <w:jc w:val="center"/>
        <w:rPr>
          <w:sz w:val="28"/>
          <w:lang w:val="ru-RU"/>
        </w:rPr>
      </w:pPr>
      <w:r>
        <w:rPr>
          <w:position w:val="-32"/>
          <w:sz w:val="28"/>
          <w:lang w:val="ru-RU"/>
        </w:rPr>
        <w:object w:dxaOrig="2799" w:dyaOrig="760">
          <v:shape id="_x0000_i1057" type="#_x0000_t75" style="width:140.25pt;height:38.25pt" o:ole="" fillcolor="window">
            <v:imagedata r:id="rId113" o:title=""/>
          </v:shape>
          <o:OLEObject Type="Embed" ProgID="Equation.3" ShapeID="_x0000_i1057" DrawAspect="Content" ObjectID="_1670060767" r:id="rId114"/>
        </w:object>
      </w:r>
    </w:p>
    <w:p w:rsidR="009D4377" w:rsidRDefault="009D4377" w:rsidP="009D4377">
      <w:pPr>
        <w:ind w:firstLine="567"/>
        <w:jc w:val="center"/>
        <w:rPr>
          <w:sz w:val="28"/>
          <w:lang w:val="ru-RU"/>
        </w:rPr>
      </w:pPr>
    </w:p>
    <w:p w:rsidR="009D4377" w:rsidRDefault="00295712" w:rsidP="009D4377">
      <w:pPr>
        <w:ind w:firstLine="567"/>
        <w:jc w:val="both"/>
        <w:rPr>
          <w:sz w:val="28"/>
          <w:lang w:val="ru-RU"/>
        </w:rPr>
      </w:pPr>
      <w:r w:rsidRPr="00295712">
        <w:rPr>
          <w:sz w:val="28"/>
          <w:lang w:val="ru-RU"/>
        </w:rPr>
        <w:t xml:space="preserve">Үшбұрыштың бұтақтарындағы қуат </w:t>
      </w:r>
      <w:r>
        <w:rPr>
          <w:sz w:val="28"/>
          <w:lang w:val="ru-RU"/>
        </w:rPr>
        <w:t xml:space="preserve">тұйықталған </w:t>
      </w:r>
      <w:r w:rsidRPr="00295712">
        <w:rPr>
          <w:sz w:val="28"/>
          <w:lang w:val="ru-RU"/>
        </w:rPr>
        <w:t>тізбектер үшін құрастырылған Кирхгофтың II З</w:t>
      </w:r>
      <w:r>
        <w:rPr>
          <w:sz w:val="28"/>
          <w:lang w:val="ru-RU"/>
        </w:rPr>
        <w:t>з</w:t>
      </w:r>
      <w:r w:rsidRPr="00295712">
        <w:rPr>
          <w:sz w:val="28"/>
          <w:lang w:val="ru-RU"/>
        </w:rPr>
        <w:t>аңына сәйкес есептеледі. Контурларды сағат тілімен айналдырудың қабылданған бағытында келесі теңдеулер бар:</w:t>
      </w:r>
    </w:p>
    <w:p w:rsidR="00295712" w:rsidRDefault="00295712" w:rsidP="009D4377">
      <w:pPr>
        <w:ind w:firstLine="567"/>
        <w:jc w:val="both"/>
        <w:rPr>
          <w:sz w:val="28"/>
          <w:lang w:val="ru-RU"/>
        </w:rPr>
      </w:pPr>
    </w:p>
    <w:p w:rsidR="009D4377" w:rsidRDefault="009D4377" w:rsidP="009D4377">
      <w:pPr>
        <w:ind w:firstLine="567"/>
        <w:jc w:val="center"/>
        <w:rPr>
          <w:sz w:val="28"/>
          <w:lang w:val="ru-RU"/>
        </w:rPr>
      </w:pPr>
      <w:r>
        <w:rPr>
          <w:position w:val="-34"/>
          <w:sz w:val="28"/>
          <w:lang w:val="ru-RU"/>
        </w:rPr>
        <w:object w:dxaOrig="3720" w:dyaOrig="840">
          <v:shape id="_x0000_i1058" type="#_x0000_t75" style="width:186pt;height:42pt" o:ole="" fillcolor="window">
            <v:imagedata r:id="rId115" o:title=""/>
          </v:shape>
          <o:OLEObject Type="Embed" ProgID="Equation.3" ShapeID="_x0000_i1058" DrawAspect="Content" ObjectID="_1670060768" r:id="rId116"/>
        </w:object>
      </w:r>
    </w:p>
    <w:p w:rsidR="009D4377" w:rsidRDefault="009D4377" w:rsidP="009D4377">
      <w:pPr>
        <w:ind w:firstLine="567"/>
        <w:jc w:val="center"/>
        <w:rPr>
          <w:sz w:val="28"/>
          <w:lang w:val="ru-RU"/>
        </w:rPr>
      </w:pPr>
    </w:p>
    <w:p w:rsidR="009D4377" w:rsidRDefault="009D4377" w:rsidP="009D4377">
      <w:pPr>
        <w:ind w:firstLine="567"/>
        <w:jc w:val="center"/>
        <w:rPr>
          <w:sz w:val="28"/>
          <w:lang w:val="ru-RU"/>
        </w:rPr>
      </w:pPr>
      <w:r>
        <w:rPr>
          <w:position w:val="-34"/>
          <w:sz w:val="28"/>
          <w:lang w:val="ru-RU"/>
        </w:rPr>
        <w:object w:dxaOrig="3780" w:dyaOrig="840">
          <v:shape id="_x0000_i1059" type="#_x0000_t75" style="width:189pt;height:42pt" o:ole="" fillcolor="window">
            <v:imagedata r:id="rId117" o:title=""/>
          </v:shape>
          <o:OLEObject Type="Embed" ProgID="Equation.3" ShapeID="_x0000_i1059" DrawAspect="Content" ObjectID="_1670060769" r:id="rId118"/>
        </w:object>
      </w:r>
    </w:p>
    <w:p w:rsidR="009D4377" w:rsidRDefault="009D4377" w:rsidP="009D4377">
      <w:pPr>
        <w:ind w:firstLine="567"/>
        <w:jc w:val="center"/>
        <w:rPr>
          <w:sz w:val="28"/>
          <w:lang w:val="ru-RU"/>
        </w:rPr>
      </w:pPr>
    </w:p>
    <w:p w:rsidR="009D4377" w:rsidRDefault="009D4377" w:rsidP="009D4377">
      <w:pPr>
        <w:ind w:firstLine="567"/>
        <w:jc w:val="center"/>
        <w:rPr>
          <w:sz w:val="28"/>
          <w:lang w:val="ru-RU"/>
        </w:rPr>
      </w:pPr>
      <w:r>
        <w:rPr>
          <w:position w:val="-34"/>
          <w:sz w:val="28"/>
          <w:lang w:val="ru-RU"/>
        </w:rPr>
        <w:object w:dxaOrig="3680" w:dyaOrig="840">
          <v:shape id="_x0000_i1060" type="#_x0000_t75" style="width:183.75pt;height:42pt" o:ole="" fillcolor="window">
            <v:imagedata r:id="rId119" o:title=""/>
          </v:shape>
          <o:OLEObject Type="Embed" ProgID="Equation.3" ShapeID="_x0000_i1060" DrawAspect="Content" ObjectID="_1670060770" r:id="rId120"/>
        </w:object>
      </w:r>
    </w:p>
    <w:p w:rsidR="009D4377" w:rsidRDefault="009D4377" w:rsidP="009D4377">
      <w:pPr>
        <w:ind w:firstLine="567"/>
        <w:jc w:val="center"/>
        <w:rPr>
          <w:sz w:val="28"/>
          <w:lang w:val="ru-RU"/>
        </w:rPr>
      </w:pPr>
    </w:p>
    <w:p w:rsidR="00295712" w:rsidRDefault="00295712" w:rsidP="00295712">
      <w:pPr>
        <w:ind w:firstLine="567"/>
        <w:jc w:val="both"/>
        <w:rPr>
          <w:sz w:val="28"/>
          <w:lang w:val="ru-RU"/>
        </w:rPr>
      </w:pPr>
      <w:r w:rsidRPr="00295712">
        <w:rPr>
          <w:sz w:val="28"/>
          <w:lang w:val="ru-RU"/>
        </w:rPr>
        <w:t>Алынған теңдеулерді шеше отырып, үшбұрыштағы қуат мәндерін анықтаймыз:</w:t>
      </w:r>
    </w:p>
    <w:p w:rsidR="009D4377" w:rsidRDefault="009D4377" w:rsidP="009D4377">
      <w:pPr>
        <w:ind w:firstLine="567"/>
        <w:jc w:val="center"/>
        <w:rPr>
          <w:sz w:val="28"/>
          <w:lang w:val="ru-RU"/>
        </w:rPr>
      </w:pPr>
      <w:r>
        <w:rPr>
          <w:position w:val="-36"/>
          <w:sz w:val="28"/>
          <w:lang w:val="ru-RU"/>
        </w:rPr>
        <w:object w:dxaOrig="2680" w:dyaOrig="860">
          <v:shape id="_x0000_i1061" type="#_x0000_t75" style="width:134.25pt;height:42.75pt" o:ole="" fillcolor="window">
            <v:imagedata r:id="rId121" o:title=""/>
          </v:shape>
          <o:OLEObject Type="Embed" ProgID="Equation.3" ShapeID="_x0000_i1061" DrawAspect="Content" ObjectID="_1670060771" r:id="rId122"/>
        </w:object>
      </w:r>
      <w:r>
        <w:rPr>
          <w:sz w:val="28"/>
          <w:lang w:val="ru-RU"/>
        </w:rPr>
        <w:t xml:space="preserve">         </w:t>
      </w:r>
      <w:r>
        <w:rPr>
          <w:position w:val="-36"/>
          <w:sz w:val="28"/>
          <w:lang w:val="ru-RU"/>
        </w:rPr>
        <w:object w:dxaOrig="2719" w:dyaOrig="860">
          <v:shape id="_x0000_i1062" type="#_x0000_t75" style="width:135.75pt;height:42.75pt" o:ole="" fillcolor="window">
            <v:imagedata r:id="rId123" o:title=""/>
          </v:shape>
          <o:OLEObject Type="Embed" ProgID="Equation.3" ShapeID="_x0000_i1062" DrawAspect="Content" ObjectID="_1670060772" r:id="rId124"/>
        </w:object>
      </w:r>
    </w:p>
    <w:p w:rsidR="009D4377" w:rsidRDefault="009D4377" w:rsidP="009D4377">
      <w:pPr>
        <w:ind w:firstLine="567"/>
        <w:jc w:val="center"/>
        <w:rPr>
          <w:sz w:val="28"/>
          <w:lang w:val="ru-RU"/>
        </w:rPr>
      </w:pPr>
    </w:p>
    <w:p w:rsidR="009D4377" w:rsidRDefault="009D4377" w:rsidP="009D4377">
      <w:pPr>
        <w:ind w:firstLine="567"/>
        <w:jc w:val="center"/>
        <w:rPr>
          <w:sz w:val="28"/>
          <w:lang w:val="ru-RU"/>
        </w:rPr>
      </w:pPr>
      <w:r>
        <w:rPr>
          <w:position w:val="-36"/>
          <w:sz w:val="28"/>
          <w:lang w:val="ru-RU"/>
        </w:rPr>
        <w:object w:dxaOrig="2639" w:dyaOrig="860">
          <v:shape id="_x0000_i1063" type="#_x0000_t75" style="width:132pt;height:42.75pt" o:ole="" fillcolor="window">
            <v:imagedata r:id="rId125" o:title=""/>
          </v:shape>
          <o:OLEObject Type="Embed" ProgID="Equation.3" ShapeID="_x0000_i1063" DrawAspect="Content" ObjectID="_1670060773" r:id="rId126"/>
        </w:object>
      </w:r>
    </w:p>
    <w:p w:rsidR="009D4377" w:rsidRDefault="009D4377" w:rsidP="009D4377">
      <w:pPr>
        <w:ind w:firstLine="567"/>
        <w:jc w:val="center"/>
        <w:rPr>
          <w:sz w:val="28"/>
          <w:lang w:val="ru-RU"/>
        </w:rPr>
      </w:pPr>
    </w:p>
    <w:p w:rsidR="009D4377" w:rsidRDefault="00295712" w:rsidP="009D4377">
      <w:pPr>
        <w:pStyle w:val="a7"/>
        <w:rPr>
          <w:lang w:val="ru-RU"/>
        </w:rPr>
      </w:pPr>
      <w:r>
        <w:rPr>
          <w:lang w:val="ru-RU"/>
        </w:rPr>
        <w:t>Тікелей жұлдыздың үшбұрышқа түрлендіру</w:t>
      </w:r>
      <w:r w:rsidRPr="00295712">
        <w:rPr>
          <w:lang w:val="ru-RU"/>
        </w:rPr>
        <w:t xml:space="preserve"> болуы мүмкін. </w:t>
      </w:r>
      <w:r>
        <w:rPr>
          <w:lang w:val="ru-RU"/>
        </w:rPr>
        <w:t>Онда</w:t>
      </w:r>
      <w:r w:rsidRPr="00295712">
        <w:rPr>
          <w:lang w:val="ru-RU"/>
        </w:rPr>
        <w:t xml:space="preserve"> кері </w:t>
      </w:r>
      <w:r>
        <w:rPr>
          <w:lang w:val="ru-RU"/>
        </w:rPr>
        <w:t>есеп</w:t>
      </w:r>
      <w:r w:rsidRPr="00295712">
        <w:rPr>
          <w:lang w:val="ru-RU"/>
        </w:rPr>
        <w:t xml:space="preserve"> – үшбұрыштың жұлдызға</w:t>
      </w:r>
      <w:r>
        <w:rPr>
          <w:lang w:val="ru-RU"/>
        </w:rPr>
        <w:t xml:space="preserve"> түрлендіру</w:t>
      </w:r>
      <w:r w:rsidRPr="00295712">
        <w:rPr>
          <w:lang w:val="ru-RU"/>
        </w:rPr>
        <w:t>.</w:t>
      </w:r>
      <w:r>
        <w:rPr>
          <w:lang w:val="ru-RU"/>
        </w:rPr>
        <w:t xml:space="preserve"> </w:t>
      </w:r>
    </w:p>
    <w:p w:rsidR="009D4377" w:rsidRDefault="009D4377" w:rsidP="009D4377">
      <w:pPr>
        <w:ind w:firstLine="567"/>
        <w:jc w:val="both"/>
        <w:rPr>
          <w:sz w:val="28"/>
          <w:lang w:val="ru-RU"/>
        </w:rPr>
      </w:pPr>
    </w:p>
    <w:p w:rsidR="005B4BDF" w:rsidRPr="005B4BDF" w:rsidRDefault="005B4BDF" w:rsidP="005B4BDF">
      <w:pPr>
        <w:pStyle w:val="a7"/>
        <w:jc w:val="center"/>
      </w:pPr>
      <w:r w:rsidRPr="005B4BDF">
        <w:t>5. Жүктемелерді желінің басқа нүктелеріне ауыстыру</w:t>
      </w:r>
    </w:p>
    <w:p w:rsidR="005B4BDF" w:rsidRPr="005B4BDF" w:rsidRDefault="005B4BDF" w:rsidP="005B4BDF">
      <w:pPr>
        <w:pStyle w:val="a7"/>
      </w:pPr>
    </w:p>
    <w:p w:rsidR="005B4BDF" w:rsidRPr="005B4BDF" w:rsidRDefault="005B4BDF" w:rsidP="005B4BDF">
      <w:pPr>
        <w:pStyle w:val="a7"/>
      </w:pPr>
      <w:r w:rsidRPr="005B4BDF">
        <w:t>Кейде аралық жүктемелерге байланысты бірнеше электр желілерін бір эквивалентті немесе бірнеше көздерді бір эквивалентке ауыстыру мүмкін емес. Сондықтан алдымен жүктемені беру деп аталатын түрлендіруді орындау керек. Бұл түрлендірудің идеясы-аралық жүктемесі бар схеманы жүктеме бөліктерге бөлінетін және электр желісінің соңында қосылатын схемамен ауыстыру.</w:t>
      </w:r>
    </w:p>
    <w:p w:rsidR="009D4377" w:rsidRPr="005B4BDF" w:rsidRDefault="005B4BDF" w:rsidP="005B4BDF">
      <w:pPr>
        <w:pStyle w:val="a7"/>
      </w:pPr>
      <w:r w:rsidRPr="005B4BDF">
        <w:t xml:space="preserve">Екі жақты </w:t>
      </w:r>
      <w:r>
        <w:rPr>
          <w:lang w:val="kk-KZ"/>
        </w:rPr>
        <w:t xml:space="preserve">қоректендіретін </w:t>
      </w:r>
      <w:r w:rsidRPr="005B4BDF">
        <w:t>желіні қарастыр</w:t>
      </w:r>
      <w:r>
        <w:rPr>
          <w:lang w:val="kk-KZ"/>
        </w:rPr>
        <w:t>амыз</w:t>
      </w:r>
      <w:r>
        <w:t xml:space="preserve"> (</w:t>
      </w:r>
      <w:r w:rsidRPr="005B4BDF">
        <w:t>13.4а</w:t>
      </w:r>
      <w:r>
        <w:t xml:space="preserve"> сурет</w:t>
      </w:r>
      <w:r w:rsidRPr="005B4BDF">
        <w:t>). Желінің барлық нүктелеріндегі кернеулер шамасы бойынша тең және фазада сәйкес келеді деп санаймыз:</w:t>
      </w:r>
    </w:p>
    <w:p w:rsidR="009D4377" w:rsidRDefault="009D4377" w:rsidP="009D4377">
      <w:pPr>
        <w:pStyle w:val="a7"/>
        <w:jc w:val="center"/>
      </w:pPr>
      <w:r>
        <w:rPr>
          <w:position w:val="-12"/>
        </w:rPr>
        <w:object w:dxaOrig="3460" w:dyaOrig="380">
          <v:shape id="_x0000_i1064" type="#_x0000_t75" style="width:173.25pt;height:18.75pt" o:ole="" fillcolor="window">
            <v:imagedata r:id="rId127" o:title=""/>
          </v:shape>
          <o:OLEObject Type="Embed" ProgID="Equation.3" ShapeID="_x0000_i1064" DrawAspect="Content" ObjectID="_1670060774" r:id="rId128"/>
        </w:object>
      </w:r>
    </w:p>
    <w:p w:rsidR="009D4377" w:rsidRDefault="009D4377" w:rsidP="009D4377">
      <w:pPr>
        <w:pStyle w:val="a7"/>
        <w:jc w:val="center"/>
        <w:rPr>
          <w:sz w:val="24"/>
        </w:rPr>
      </w:pPr>
    </w:p>
    <w:p w:rsidR="009D4377" w:rsidRDefault="009D4377" w:rsidP="009D4377">
      <w:pPr>
        <w:pStyle w:val="a7"/>
      </w:pPr>
      <w:r>
        <w:t>Предположим, что выполнению какого-то преобразования мешает нагрузка в точке 1.</w:t>
      </w:r>
    </w:p>
    <w:p w:rsidR="009D4377" w:rsidRDefault="009D4377" w:rsidP="009D4377">
      <w:pPr>
        <w:pStyle w:val="a7"/>
      </w:pPr>
      <w:r>
        <w:rPr>
          <w:i/>
        </w:rPr>
        <w:t>Прямая задача</w:t>
      </w:r>
      <w:r>
        <w:rPr>
          <w:i/>
          <w:lang w:val="ru-RU"/>
        </w:rPr>
        <w:t>.</w:t>
      </w:r>
      <w:r>
        <w:rPr>
          <w:lang w:val="ru-RU"/>
        </w:rPr>
        <w:t xml:space="preserve"> </w:t>
      </w:r>
      <w:r>
        <w:t>Перенести нагрузку из точки 1 на шины источников питания и найти распределение мощности в преобразованной схеме (рис.13.4 б).</w:t>
      </w:r>
    </w:p>
    <w:p w:rsidR="009D4377" w:rsidRDefault="009D4377" w:rsidP="009D4377">
      <w:pPr>
        <w:pStyle w:val="a7"/>
      </w:pPr>
      <w:r>
        <w:rPr>
          <w:i/>
        </w:rPr>
        <w:t>Условие преобразования</w:t>
      </w:r>
      <w:r>
        <w:t xml:space="preserve"> – режим сети за границами преобразованного участка остается таким же, как и до преобразования.</w:t>
      </w:r>
    </w:p>
    <w:p w:rsidR="005B4BDF" w:rsidRDefault="005B4BDF" w:rsidP="005B4BDF">
      <w:pPr>
        <w:pStyle w:val="a7"/>
      </w:pPr>
      <w:r>
        <w:t>1-ші нүктедегі жүктеме қандай да бір түрлендіруді орындауға кедергі келтіреді де</w:t>
      </w:r>
      <w:r w:rsidR="00A50EC8">
        <w:rPr>
          <w:lang w:val="kk-KZ"/>
        </w:rPr>
        <w:t>йік</w:t>
      </w:r>
      <w:r>
        <w:t>.</w:t>
      </w:r>
    </w:p>
    <w:p w:rsidR="005B4BDF" w:rsidRDefault="005B4BDF" w:rsidP="005B4BDF">
      <w:pPr>
        <w:pStyle w:val="a7"/>
      </w:pPr>
      <w:r>
        <w:t xml:space="preserve">Тікелей </w:t>
      </w:r>
      <w:r w:rsidR="00A50EC8">
        <w:rPr>
          <w:lang w:val="kk-KZ"/>
        </w:rPr>
        <w:t>есеп</w:t>
      </w:r>
      <w:r>
        <w:t xml:space="preserve">. </w:t>
      </w:r>
      <w:r w:rsidR="00A50EC8">
        <w:rPr>
          <w:lang w:val="kk-KZ"/>
        </w:rPr>
        <w:t xml:space="preserve">1 нүктеден </w:t>
      </w:r>
      <w:r>
        <w:t xml:space="preserve">жүктемені </w:t>
      </w:r>
      <w:r w:rsidR="00A50EC8">
        <w:t xml:space="preserve">қоректендіру көздерінің </w:t>
      </w:r>
      <w:r>
        <w:t>шиналары</w:t>
      </w:r>
      <w:r w:rsidR="00A50EC8">
        <w:rPr>
          <w:lang w:val="kk-KZ"/>
        </w:rPr>
        <w:t>на көшіру жәнетүрлендірген схеманың қуат таралуын анықтау.</w:t>
      </w:r>
      <w:r>
        <w:t xml:space="preserve"> (13.4 б</w:t>
      </w:r>
      <w:r w:rsidR="00A50EC8">
        <w:rPr>
          <w:lang w:val="kk-KZ"/>
        </w:rPr>
        <w:t xml:space="preserve"> сурет</w:t>
      </w:r>
      <w:r>
        <w:t>).</w:t>
      </w:r>
    </w:p>
    <w:p w:rsidR="009D4377" w:rsidRDefault="005B4BDF" w:rsidP="005B4BDF">
      <w:pPr>
        <w:pStyle w:val="a7"/>
      </w:pPr>
      <w:r>
        <w:t>Түрлендіру шарты-түрлендірілген аймақтың шекарасынан тыс желі режимі түрлендіруге дейінгі режиммен бірдей болып қалады.</w:t>
      </w:r>
    </w:p>
    <w:p w:rsidR="009D4377" w:rsidRPr="005B4BDF" w:rsidRDefault="00CD1A07" w:rsidP="009D4377">
      <w:pPr>
        <w:pStyle w:val="a7"/>
      </w:pPr>
      <w:r>
        <w:lastRenderedPageBreak/>
        <w:pict>
          <v:group id="_x0000_s1134" style="position:absolute;left:0;text-align:left;margin-left:34.7pt;margin-top:11.85pt;width:446.4pt;height:340.35pt;z-index:251659264" coordorigin="2112,7060" coordsize="8928,6807" o:allowincell="f">
            <v:group id="_x0000_s1135" style="position:absolute;left:2112;top:7060;width:8928;height:6807" coordorigin="1872,7305" coordsize="8928,6807">
              <v:shape id="_x0000_s1136" type="#_x0000_t202" style="position:absolute;left:3168;top:12960;width:6336;height:1152" filled="f" stroked="f">
                <v:textbox style="mso-next-textbox:#_x0000_s1136">
                  <w:txbxContent>
                    <w:p w:rsidR="00CD1A07" w:rsidRDefault="00CD1A07" w:rsidP="009D4377">
                      <w:pPr>
                        <w:jc w:val="center"/>
                        <w:rPr>
                          <w:sz w:val="28"/>
                          <w:lang w:val="ru-RU"/>
                        </w:rPr>
                      </w:pPr>
                      <w:r>
                        <w:rPr>
                          <w:sz w:val="28"/>
                          <w:lang w:val="ru-RU"/>
                        </w:rPr>
                        <w:t>13.4</w:t>
                      </w:r>
                      <w:r w:rsidR="00A50EC8">
                        <w:rPr>
                          <w:sz w:val="28"/>
                          <w:lang w:val="ru-RU"/>
                        </w:rPr>
                        <w:t xml:space="preserve"> Сурет</w:t>
                      </w:r>
                      <w:r>
                        <w:rPr>
                          <w:sz w:val="28"/>
                          <w:lang w:val="ru-RU"/>
                        </w:rPr>
                        <w:t xml:space="preserve"> –</w:t>
                      </w:r>
                      <w:r w:rsidR="00A50EC8">
                        <w:rPr>
                          <w:sz w:val="28"/>
                          <w:lang w:val="ru-RU"/>
                        </w:rPr>
                        <w:t xml:space="preserve"> 5 әдіске түсіндіру</w:t>
                      </w:r>
                    </w:p>
                    <w:p w:rsidR="00CD1A07" w:rsidRDefault="00CD1A07" w:rsidP="00A50EC8">
                      <w:pPr>
                        <w:jc w:val="center"/>
                        <w:rPr>
                          <w:sz w:val="28"/>
                          <w:lang w:val="ru-RU"/>
                        </w:rPr>
                      </w:pPr>
                      <w:r>
                        <w:rPr>
                          <w:sz w:val="28"/>
                          <w:lang w:val="ru-RU"/>
                        </w:rPr>
                        <w:t xml:space="preserve">а) </w:t>
                      </w:r>
                      <w:r w:rsidR="00A50EC8">
                        <w:rPr>
                          <w:sz w:val="28"/>
                          <w:lang w:val="ru-RU"/>
                        </w:rPr>
                        <w:t xml:space="preserve">бастапқы схема; </w:t>
                      </w:r>
                      <w:r>
                        <w:rPr>
                          <w:sz w:val="28"/>
                          <w:lang w:val="ru-RU"/>
                        </w:rPr>
                        <w:t>б)</w:t>
                      </w:r>
                      <w:r w:rsidR="00A50EC8">
                        <w:rPr>
                          <w:sz w:val="28"/>
                          <w:lang w:val="ru-RU"/>
                        </w:rPr>
                        <w:t xml:space="preserve"> түрлендірілген</w:t>
                      </w:r>
                      <w:r>
                        <w:rPr>
                          <w:sz w:val="28"/>
                          <w:lang w:val="ru-RU"/>
                        </w:rPr>
                        <w:t xml:space="preserve"> схема.</w:t>
                      </w:r>
                    </w:p>
                  </w:txbxContent>
                </v:textbox>
              </v:shape>
              <v:group id="_x0000_s1137" style="position:absolute;left:2016;top:7305;width:8481;height:1548" coordorigin="2016,7305" coordsize="8481,1548">
                <v:shape id="_x0000_s1138" type="#_x0000_t202" style="position:absolute;left:4221;top:7479;width:576;height:432" filled="f" stroked="f">
                  <v:textbox style="mso-next-textbox:#_x0000_s1138">
                    <w:txbxContent>
                      <w:p w:rsidR="00CD1A07" w:rsidRDefault="00CD1A07" w:rsidP="009D4377">
                        <w:pPr>
                          <w:jc w:val="center"/>
                          <w:rPr>
                            <w:b/>
                            <w:i/>
                            <w:lang w:val="en-US"/>
                          </w:rPr>
                        </w:pPr>
                        <w:r>
                          <w:rPr>
                            <w:b/>
                            <w:i/>
                            <w:lang w:val="en-US"/>
                          </w:rPr>
                          <w:t>1</w:t>
                        </w:r>
                      </w:p>
                    </w:txbxContent>
                  </v:textbox>
                </v:shape>
                <v:line id="_x0000_s1139" style="position:absolute" from="2733,7914" to="6259,7914">
                  <v:stroke startarrow="oval" startarrowwidth="narrow" startarrowlength="short" endarrow="oval" endarrowwidth="narrow" endarrowlength="short"/>
                </v:line>
                <v:line id="_x0000_s1140" style="position:absolute" from="2736,7710" to="2736,8142" strokeweight="1.5pt"/>
                <v:line id="_x0000_s1141" style="position:absolute" from="9792,7725" to="9792,8157" strokeweight="1.5pt"/>
                <v:line id="_x0000_s1142" style="position:absolute" from="4494,7914" to="4494,8490">
                  <v:stroke startarrow="oval" startarrowwidth="narrow" startarrowlength="short" endarrow="classic" endarrowlength="long"/>
                </v:line>
                <v:line id="_x0000_s1143" style="position:absolute" from="6276,7920" to="6276,8496">
                  <v:stroke startarrow="oval" startarrowwidth="narrow" startarrowlength="short" endarrow="classic" endarrowlength="long"/>
                </v:line>
                <v:line id="_x0000_s1144" style="position:absolute" from="8064,7914" to="8064,8490">
                  <v:stroke startarrow="oval" startarrowwidth="narrow" startarrowlength="short" endarrow="classic" endarrowlength="long"/>
                </v:line>
                <v:shape id="_x0000_s1145" type="#_x0000_t202" style="position:absolute;left:2373;top:7305;width:720;height:432" filled="f" stroked="f">
                  <v:textbox style="mso-next-textbox:#_x0000_s1145">
                    <w:txbxContent>
                      <w:p w:rsidR="00CD1A07" w:rsidRDefault="00CD1A07" w:rsidP="009D4377">
                        <w:pPr>
                          <w:jc w:val="center"/>
                          <w:rPr>
                            <w:b/>
                            <w:i/>
                            <w:sz w:val="24"/>
                            <w:lang w:val="ru-RU"/>
                          </w:rPr>
                        </w:pPr>
                        <w:r>
                          <w:rPr>
                            <w:b/>
                            <w:i/>
                            <w:sz w:val="24"/>
                            <w:lang w:val="ru-RU"/>
                          </w:rPr>
                          <w:t>А</w:t>
                        </w:r>
                      </w:p>
                    </w:txbxContent>
                  </v:textbox>
                </v:shape>
                <v:line id="_x0000_s1146" style="position:absolute" from="2160,7920" to="2727,7920">
                  <v:stroke endarrow="classic" endarrowwidth="narrow" endarrowlength="long"/>
                </v:line>
                <v:shape id="_x0000_s1147" type="#_x0000_t202" style="position:absolute;left:9474;top:7320;width:720;height:432" filled="f" stroked="f">
                  <v:textbox style="mso-next-textbox:#_x0000_s1147">
                    <w:txbxContent>
                      <w:p w:rsidR="00CD1A07" w:rsidRDefault="00CD1A07" w:rsidP="009D4377">
                        <w:pPr>
                          <w:jc w:val="center"/>
                          <w:rPr>
                            <w:b/>
                            <w:i/>
                            <w:sz w:val="24"/>
                            <w:lang w:val="ru-RU"/>
                          </w:rPr>
                        </w:pPr>
                        <w:r>
                          <w:rPr>
                            <w:b/>
                            <w:i/>
                            <w:sz w:val="24"/>
                            <w:lang w:val="ru-RU"/>
                          </w:rPr>
                          <w:t>В</w:t>
                        </w:r>
                      </w:p>
                    </w:txbxContent>
                  </v:textbox>
                </v:shape>
                <v:shape id="_x0000_s1148" type="#_x0000_t202" style="position:absolute;left:2016;top:7920;width:720;height:465" filled="f" stroked="f">
                  <v:textbox style="mso-next-textbox:#_x0000_s1148">
                    <w:txbxContent>
                      <w:p w:rsidR="00CD1A07" w:rsidRDefault="00CD1A07" w:rsidP="009D4377">
                        <w:pPr>
                          <w:jc w:val="center"/>
                        </w:pPr>
                        <w:r>
                          <w:rPr>
                            <w:b/>
                            <w:i/>
                            <w:sz w:val="24"/>
                            <w:u w:val="single"/>
                            <w:lang w:val="en-US"/>
                          </w:rPr>
                          <w:t>S</w:t>
                        </w:r>
                        <w:r>
                          <w:rPr>
                            <w:b/>
                            <w:sz w:val="24"/>
                            <w:vertAlign w:val="subscript"/>
                            <w:lang w:val="en-US"/>
                          </w:rPr>
                          <w:t>А</w:t>
                        </w:r>
                      </w:p>
                    </w:txbxContent>
                  </v:textbox>
                </v:shape>
                <v:shape id="_x0000_s1149" type="#_x0000_t202" style="position:absolute;left:9777;top:7917;width:720;height:465" filled="f" stroked="f">
                  <v:textbox style="mso-next-textbox:#_x0000_s1149">
                    <w:txbxContent>
                      <w:p w:rsidR="00CD1A07" w:rsidRDefault="00CD1A07" w:rsidP="009D4377">
                        <w:pPr>
                          <w:jc w:val="center"/>
                        </w:pPr>
                        <w:r>
                          <w:rPr>
                            <w:b/>
                            <w:i/>
                            <w:sz w:val="24"/>
                            <w:u w:val="single"/>
                            <w:lang w:val="en-US"/>
                          </w:rPr>
                          <w:t>S</w:t>
                        </w:r>
                        <w:r>
                          <w:rPr>
                            <w:b/>
                            <w:sz w:val="24"/>
                            <w:vertAlign w:val="subscript"/>
                            <w:lang w:val="en-US"/>
                          </w:rPr>
                          <w:t>В</w:t>
                        </w:r>
                      </w:p>
                    </w:txbxContent>
                  </v:textbox>
                </v:shape>
                <v:shape id="_x0000_s1150" type="#_x0000_t202" style="position:absolute;left:5994;top:7488;width:576;height:432" filled="f" stroked="f">
                  <v:textbox style="mso-next-textbox:#_x0000_s1150">
                    <w:txbxContent>
                      <w:p w:rsidR="00CD1A07" w:rsidRDefault="00CD1A07" w:rsidP="009D4377">
                        <w:pPr>
                          <w:jc w:val="center"/>
                          <w:rPr>
                            <w:b/>
                            <w:i/>
                            <w:lang w:val="en-US"/>
                          </w:rPr>
                        </w:pPr>
                        <w:r>
                          <w:rPr>
                            <w:b/>
                            <w:i/>
                            <w:lang w:val="en-US"/>
                          </w:rPr>
                          <w:t>2</w:t>
                        </w:r>
                      </w:p>
                    </w:txbxContent>
                  </v:textbox>
                </v:shape>
                <v:shape id="_x0000_s1151" type="#_x0000_t202" style="position:absolute;left:7776;top:7479;width:576;height:432" filled="f" stroked="f">
                  <v:textbox style="mso-next-textbox:#_x0000_s1151">
                    <w:txbxContent>
                      <w:p w:rsidR="00CD1A07" w:rsidRDefault="00CD1A07" w:rsidP="009D4377">
                        <w:pPr>
                          <w:jc w:val="center"/>
                          <w:rPr>
                            <w:b/>
                            <w:i/>
                            <w:sz w:val="24"/>
                            <w:lang w:val="en-US"/>
                          </w:rPr>
                        </w:pPr>
                        <w:proofErr w:type="gramStart"/>
                        <w:r>
                          <w:rPr>
                            <w:b/>
                            <w:i/>
                            <w:sz w:val="24"/>
                            <w:lang w:val="en-US"/>
                          </w:rPr>
                          <w:t>n</w:t>
                        </w:r>
                        <w:proofErr w:type="gramEnd"/>
                      </w:p>
                    </w:txbxContent>
                  </v:textbox>
                </v:shape>
                <v:shape id="_x0000_s1152" type="#_x0000_t202" style="position:absolute;left:4062;top:8406;width:864;height:432" filled="f" stroked="f">
                  <v:textbox style="mso-next-textbox:#_x0000_s1152">
                    <w:txbxContent>
                      <w:p w:rsidR="00CD1A07" w:rsidRDefault="00CD1A07" w:rsidP="009D4377">
                        <w:pPr>
                          <w:jc w:val="center"/>
                        </w:pPr>
                        <w:r>
                          <w:rPr>
                            <w:b/>
                            <w:sz w:val="24"/>
                            <w:u w:val="single"/>
                            <w:lang w:val="en-US"/>
                          </w:rPr>
                          <w:t>S</w:t>
                        </w:r>
                        <w:r>
                          <w:rPr>
                            <w:b/>
                            <w:sz w:val="24"/>
                            <w:vertAlign w:val="subscript"/>
                            <w:lang w:val="ru-RU"/>
                          </w:rPr>
                          <w:t>н</w:t>
                        </w:r>
                        <w:r>
                          <w:rPr>
                            <w:b/>
                            <w:sz w:val="24"/>
                            <w:vertAlign w:val="subscript"/>
                            <w:lang w:val="en-US"/>
                          </w:rPr>
                          <w:t>1</w:t>
                        </w:r>
                      </w:p>
                    </w:txbxContent>
                  </v:textbox>
                </v:shape>
                <v:shape id="_x0000_s1153" type="#_x0000_t202" style="position:absolute;left:5919;top:8421;width:720;height:432" filled="f" stroked="f">
                  <v:textbox style="mso-next-textbox:#_x0000_s1153">
                    <w:txbxContent>
                      <w:p w:rsidR="00CD1A07" w:rsidRDefault="00CD1A07" w:rsidP="009D4377">
                        <w:r>
                          <w:rPr>
                            <w:b/>
                            <w:sz w:val="24"/>
                            <w:u w:val="single"/>
                            <w:lang w:val="en-US"/>
                          </w:rPr>
                          <w:t>S</w:t>
                        </w:r>
                        <w:r>
                          <w:rPr>
                            <w:b/>
                            <w:sz w:val="24"/>
                            <w:vertAlign w:val="subscript"/>
                            <w:lang w:val="ru-RU"/>
                          </w:rPr>
                          <w:t>н</w:t>
                        </w:r>
                        <w:r>
                          <w:rPr>
                            <w:b/>
                            <w:sz w:val="24"/>
                            <w:vertAlign w:val="subscript"/>
                            <w:lang w:val="en-US"/>
                          </w:rPr>
                          <w:t>2</w:t>
                        </w:r>
                      </w:p>
                    </w:txbxContent>
                  </v:textbox>
                </v:shape>
                <v:shape id="_x0000_s1154" type="#_x0000_t202" style="position:absolute;left:7632;top:8406;width:864;height:432" filled="f" stroked="f">
                  <v:textbox style="mso-next-textbox:#_x0000_s1154">
                    <w:txbxContent>
                      <w:p w:rsidR="00CD1A07" w:rsidRDefault="00CD1A07" w:rsidP="009D4377">
                        <w:pPr>
                          <w:jc w:val="center"/>
                        </w:pPr>
                        <w:r>
                          <w:rPr>
                            <w:b/>
                            <w:sz w:val="24"/>
                            <w:u w:val="single"/>
                            <w:lang w:val="en-US"/>
                          </w:rPr>
                          <w:t>S</w:t>
                        </w:r>
                        <w:r>
                          <w:rPr>
                            <w:b/>
                            <w:sz w:val="24"/>
                            <w:vertAlign w:val="subscript"/>
                            <w:lang w:val="ru-RU"/>
                          </w:rPr>
                          <w:t>н</w:t>
                        </w:r>
                        <w:r>
                          <w:rPr>
                            <w:b/>
                            <w:sz w:val="24"/>
                            <w:vertAlign w:val="subscript"/>
                            <w:lang w:val="en-US"/>
                          </w:rPr>
                          <w:t>3</w:t>
                        </w:r>
                      </w:p>
                    </w:txbxContent>
                  </v:textbox>
                </v:shape>
                <v:shape id="_x0000_s1155" type="#_x0000_t202" style="position:absolute;left:3168;top:7920;width:864;height:432" filled="f" stroked="f">
                  <v:textbox style="mso-next-textbox:#_x0000_s1155">
                    <w:txbxContent>
                      <w:p w:rsidR="00CD1A07" w:rsidRDefault="00CD1A07" w:rsidP="009D4377">
                        <w:pPr>
                          <w:jc w:val="center"/>
                          <w:rPr>
                            <w:b/>
                            <w:sz w:val="24"/>
                            <w:vertAlign w:val="subscript"/>
                            <w:lang w:val="en-US"/>
                          </w:rPr>
                        </w:pPr>
                        <w:r>
                          <w:rPr>
                            <w:b/>
                            <w:i/>
                            <w:sz w:val="24"/>
                            <w:u w:val="single"/>
                            <w:lang w:val="en-US"/>
                          </w:rPr>
                          <w:t>Z</w:t>
                        </w:r>
                        <w:r>
                          <w:rPr>
                            <w:b/>
                            <w:sz w:val="24"/>
                            <w:vertAlign w:val="subscript"/>
                            <w:lang w:val="en-US"/>
                          </w:rPr>
                          <w:t>А1</w:t>
                        </w:r>
                      </w:p>
                    </w:txbxContent>
                  </v:textbox>
                </v:shape>
                <v:shape id="_x0000_s1156" type="#_x0000_t202" style="position:absolute;left:4980;top:7920;width:864;height:432" filled="f" stroked="f">
                  <v:textbox style="mso-next-textbox:#_x0000_s1156">
                    <w:txbxContent>
                      <w:p w:rsidR="00CD1A07" w:rsidRDefault="00CD1A07" w:rsidP="009D4377">
                        <w:pPr>
                          <w:jc w:val="center"/>
                        </w:pPr>
                        <w:r>
                          <w:rPr>
                            <w:b/>
                            <w:i/>
                            <w:sz w:val="24"/>
                            <w:u w:val="single"/>
                            <w:lang w:val="en-US"/>
                          </w:rPr>
                          <w:t>Z</w:t>
                        </w:r>
                        <w:r>
                          <w:rPr>
                            <w:b/>
                            <w:sz w:val="24"/>
                            <w:vertAlign w:val="subscript"/>
                            <w:lang w:val="en-US"/>
                          </w:rPr>
                          <w:t>12</w:t>
                        </w:r>
                      </w:p>
                    </w:txbxContent>
                  </v:textbox>
                </v:shape>
                <v:shape id="_x0000_s1157" type="#_x0000_t202" style="position:absolute;left:6624;top:7890;width:888;height:432" filled="f" stroked="f">
                  <v:textbox style="mso-next-textbox:#_x0000_s1157">
                    <w:txbxContent>
                      <w:p w:rsidR="00CD1A07" w:rsidRDefault="00CD1A07" w:rsidP="009D4377">
                        <w:pPr>
                          <w:jc w:val="center"/>
                          <w:rPr>
                            <w:i/>
                          </w:rPr>
                        </w:pPr>
                        <w:r>
                          <w:rPr>
                            <w:b/>
                            <w:i/>
                            <w:sz w:val="24"/>
                            <w:u w:val="single"/>
                            <w:lang w:val="en-US"/>
                          </w:rPr>
                          <w:t>Z</w:t>
                        </w:r>
                        <w:r>
                          <w:rPr>
                            <w:b/>
                            <w:sz w:val="24"/>
                            <w:vertAlign w:val="subscript"/>
                            <w:lang w:val="en-US"/>
                          </w:rPr>
                          <w:t>2</w:t>
                        </w:r>
                        <w:r>
                          <w:rPr>
                            <w:b/>
                            <w:i/>
                            <w:sz w:val="24"/>
                            <w:vertAlign w:val="subscript"/>
                            <w:lang w:val="en-US"/>
                          </w:rPr>
                          <w:t>n</w:t>
                        </w:r>
                      </w:p>
                    </w:txbxContent>
                  </v:textbox>
                </v:shape>
                <v:shape id="_x0000_s1158" type="#_x0000_t202" style="position:absolute;left:8457;top:7920;width:1047;height:432" filled="f" stroked="f">
                  <v:textbox style="mso-next-textbox:#_x0000_s1158">
                    <w:txbxContent>
                      <w:p w:rsidR="00CD1A07" w:rsidRDefault="00CD1A07" w:rsidP="009D4377">
                        <w:pPr>
                          <w:jc w:val="center"/>
                          <w:rPr>
                            <w:i/>
                          </w:rPr>
                        </w:pPr>
                        <w:r>
                          <w:rPr>
                            <w:b/>
                            <w:i/>
                            <w:sz w:val="24"/>
                            <w:u w:val="single"/>
                            <w:lang w:val="en-US"/>
                          </w:rPr>
                          <w:t>Z</w:t>
                        </w:r>
                        <w:r>
                          <w:rPr>
                            <w:i/>
                            <w:sz w:val="24"/>
                            <w:vertAlign w:val="subscript"/>
                            <w:lang w:val="en-US"/>
                          </w:rPr>
                          <w:t>n</w:t>
                        </w:r>
                        <w:r>
                          <w:rPr>
                            <w:b/>
                            <w:sz w:val="24"/>
                            <w:vertAlign w:val="subscript"/>
                            <w:lang w:val="en-US"/>
                          </w:rPr>
                          <w:t>B</w:t>
                        </w:r>
                      </w:p>
                    </w:txbxContent>
                  </v:textbox>
                </v:shape>
                <v:line id="_x0000_s1159" style="position:absolute;flip:x" from="9801,7920" to="10368,7920">
                  <v:stroke endarrow="classic" endarrowwidth="narrow" endarrowlength="long"/>
                </v:line>
                <v:line id="_x0000_s1160" style="position:absolute" from="6336,7920" to="8064,7920">
                  <v:stroke dashstyle="dash"/>
                </v:line>
                <v:line id="_x0000_s1161" style="position:absolute" from="8064,7920" to="9648,7920"/>
                <v:line id="_x0000_s1162" style="position:absolute" from="9648,7920" to="9792,7920"/>
              </v:group>
              <v:group id="_x0000_s1163" style="position:absolute;left:1872;top:10116;width:8928;height:1548" coordorigin="1872,10116" coordsize="8928,1548">
                <v:shape id="_x0000_s1164" type="#_x0000_t202" style="position:absolute;left:4221;top:10290;width:576;height:432" filled="f" stroked="f">
                  <v:textbox style="mso-next-textbox:#_x0000_s1164">
                    <w:txbxContent>
                      <w:p w:rsidR="00CD1A07" w:rsidRDefault="00CD1A07" w:rsidP="009D4377">
                        <w:pPr>
                          <w:jc w:val="center"/>
                          <w:rPr>
                            <w:b/>
                            <w:i/>
                            <w:lang w:val="en-US"/>
                          </w:rPr>
                        </w:pPr>
                      </w:p>
                    </w:txbxContent>
                  </v:textbox>
                </v:shape>
                <v:line id="_x0000_s1165" style="position:absolute" from="2733,10725" to="6259,10725">
                  <v:stroke startarrow="oval" startarrowwidth="narrow" startarrowlength="short" endarrow="oval" endarrowwidth="narrow" endarrowlength="short"/>
                </v:line>
                <v:line id="_x0000_s1166" style="position:absolute" from="2736,10521" to="2736,10953" strokeweight="1.5pt"/>
                <v:line id="_x0000_s1167" style="position:absolute" from="9792,10536" to="9792,10968" strokeweight="1.5pt"/>
                <v:line id="_x0000_s1168" style="position:absolute" from="6276,10731" to="6276,11307">
                  <v:stroke startarrow="oval" startarrowwidth="narrow" startarrowlength="short" endarrow="classic" endarrowlength="long"/>
                </v:line>
                <v:line id="_x0000_s1169" style="position:absolute" from="8064,10725" to="8064,11301">
                  <v:stroke startarrow="oval" startarrowwidth="narrow" startarrowlength="short" endarrow="classic" endarrowlength="long"/>
                </v:line>
                <v:shape id="_x0000_s1170" type="#_x0000_t202" style="position:absolute;left:2373;top:10116;width:720;height:432" filled="f" stroked="f">
                  <v:textbox style="mso-next-textbox:#_x0000_s1170">
                    <w:txbxContent>
                      <w:p w:rsidR="00CD1A07" w:rsidRDefault="00CD1A07" w:rsidP="009D4377">
                        <w:pPr>
                          <w:jc w:val="center"/>
                          <w:rPr>
                            <w:b/>
                            <w:i/>
                            <w:sz w:val="24"/>
                            <w:lang w:val="ru-RU"/>
                          </w:rPr>
                        </w:pPr>
                        <w:r>
                          <w:rPr>
                            <w:b/>
                            <w:i/>
                            <w:sz w:val="24"/>
                            <w:lang w:val="ru-RU"/>
                          </w:rPr>
                          <w:t>А</w:t>
                        </w:r>
                      </w:p>
                    </w:txbxContent>
                  </v:textbox>
                </v:shape>
                <v:line id="_x0000_s1171" style="position:absolute" from="2160,10731" to="2727,10731">
                  <v:stroke endarrow="classic" endarrowwidth="narrow" endarrowlength="long"/>
                </v:line>
                <v:shape id="_x0000_s1172" type="#_x0000_t202" style="position:absolute;left:9474;top:10131;width:720;height:432" filled="f" stroked="f">
                  <v:textbox style="mso-next-textbox:#_x0000_s1172">
                    <w:txbxContent>
                      <w:p w:rsidR="00CD1A07" w:rsidRDefault="00CD1A07" w:rsidP="009D4377">
                        <w:pPr>
                          <w:jc w:val="center"/>
                          <w:rPr>
                            <w:b/>
                            <w:i/>
                            <w:sz w:val="24"/>
                            <w:lang w:val="ru-RU"/>
                          </w:rPr>
                        </w:pPr>
                        <w:r>
                          <w:rPr>
                            <w:b/>
                            <w:i/>
                            <w:sz w:val="24"/>
                            <w:lang w:val="ru-RU"/>
                          </w:rPr>
                          <w:t>В</w:t>
                        </w:r>
                      </w:p>
                    </w:txbxContent>
                  </v:textbox>
                </v:shape>
                <v:shape id="_x0000_s1173" type="#_x0000_t202" style="position:absolute;left:1872;top:10731;width:864;height:465" filled="f" stroked="f">
                  <v:textbox style="mso-next-textbox:#_x0000_s1173">
                    <w:txbxContent>
                      <w:p w:rsidR="00CD1A07" w:rsidRDefault="00CD1A07" w:rsidP="009D4377">
                        <w:pPr>
                          <w:jc w:val="center"/>
                        </w:pPr>
                        <w:r>
                          <w:rPr>
                            <w:b/>
                            <w:i/>
                            <w:sz w:val="24"/>
                            <w:u w:val="single"/>
                            <w:lang w:val="en-US"/>
                          </w:rPr>
                          <w:t>S</w:t>
                        </w:r>
                        <w:r>
                          <w:rPr>
                            <w:b/>
                            <w:i/>
                            <w:sz w:val="24"/>
                            <w:vertAlign w:val="superscript"/>
                            <w:lang w:val="en-US"/>
                          </w:rPr>
                          <w:t>’</w:t>
                        </w:r>
                        <w:r>
                          <w:rPr>
                            <w:b/>
                            <w:sz w:val="24"/>
                            <w:vertAlign w:val="subscript"/>
                            <w:lang w:val="en-US"/>
                          </w:rPr>
                          <w:t>А</w:t>
                        </w:r>
                      </w:p>
                    </w:txbxContent>
                  </v:textbox>
                </v:shape>
                <v:shape id="_x0000_s1174" type="#_x0000_t202" style="position:absolute;left:9777;top:10728;width:1023;height:465" filled="f" stroked="f">
                  <v:textbox style="mso-next-textbox:#_x0000_s1174">
                    <w:txbxContent>
                      <w:p w:rsidR="00CD1A07" w:rsidRDefault="00CD1A07" w:rsidP="009D4377">
                        <w:pPr>
                          <w:jc w:val="center"/>
                        </w:pPr>
                        <w:r>
                          <w:rPr>
                            <w:b/>
                            <w:i/>
                            <w:sz w:val="24"/>
                            <w:u w:val="single"/>
                            <w:lang w:val="en-US"/>
                          </w:rPr>
                          <w:t>S</w:t>
                        </w:r>
                        <w:r>
                          <w:rPr>
                            <w:b/>
                            <w:i/>
                            <w:sz w:val="24"/>
                            <w:vertAlign w:val="superscript"/>
                            <w:lang w:val="en-US"/>
                          </w:rPr>
                          <w:t>’</w:t>
                        </w:r>
                        <w:r>
                          <w:rPr>
                            <w:b/>
                            <w:sz w:val="24"/>
                            <w:vertAlign w:val="subscript"/>
                            <w:lang w:val="en-US"/>
                          </w:rPr>
                          <w:t>В</w:t>
                        </w:r>
                      </w:p>
                    </w:txbxContent>
                  </v:textbox>
                </v:shape>
                <v:shape id="_x0000_s1175" type="#_x0000_t202" style="position:absolute;left:5994;top:10299;width:576;height:432" filled="f" stroked="f">
                  <v:textbox style="mso-next-textbox:#_x0000_s1175">
                    <w:txbxContent>
                      <w:p w:rsidR="00CD1A07" w:rsidRDefault="00CD1A07" w:rsidP="009D4377">
                        <w:pPr>
                          <w:jc w:val="center"/>
                          <w:rPr>
                            <w:b/>
                            <w:i/>
                            <w:lang w:val="en-US"/>
                          </w:rPr>
                        </w:pPr>
                        <w:r>
                          <w:rPr>
                            <w:b/>
                            <w:i/>
                            <w:lang w:val="en-US"/>
                          </w:rPr>
                          <w:t>2</w:t>
                        </w:r>
                      </w:p>
                    </w:txbxContent>
                  </v:textbox>
                </v:shape>
                <v:shape id="_x0000_s1176" type="#_x0000_t202" style="position:absolute;left:7776;top:10290;width:576;height:432" filled="f" stroked="f">
                  <v:textbox style="mso-next-textbox:#_x0000_s1176">
                    <w:txbxContent>
                      <w:p w:rsidR="00CD1A07" w:rsidRDefault="00CD1A07" w:rsidP="009D4377">
                        <w:pPr>
                          <w:jc w:val="center"/>
                          <w:rPr>
                            <w:b/>
                            <w:i/>
                            <w:sz w:val="24"/>
                            <w:lang w:val="en-US"/>
                          </w:rPr>
                        </w:pPr>
                        <w:proofErr w:type="gramStart"/>
                        <w:r>
                          <w:rPr>
                            <w:b/>
                            <w:i/>
                            <w:sz w:val="24"/>
                            <w:lang w:val="en-US"/>
                          </w:rPr>
                          <w:t>n</w:t>
                        </w:r>
                        <w:proofErr w:type="gramEnd"/>
                      </w:p>
                    </w:txbxContent>
                  </v:textbox>
                </v:shape>
                <v:shape id="_x0000_s1177" type="#_x0000_t202" style="position:absolute;left:4062;top:11217;width:864;height:432" filled="f" stroked="f">
                  <v:textbox style="mso-next-textbox:#_x0000_s1177">
                    <w:txbxContent>
                      <w:p w:rsidR="00CD1A07" w:rsidRDefault="00CD1A07" w:rsidP="009D4377">
                        <w:pPr>
                          <w:jc w:val="center"/>
                        </w:pPr>
                        <w:r>
                          <w:rPr>
                            <w:b/>
                            <w:sz w:val="24"/>
                            <w:u w:val="single"/>
                            <w:lang w:val="en-US"/>
                          </w:rPr>
                          <w:t>S</w:t>
                        </w:r>
                        <w:r>
                          <w:rPr>
                            <w:b/>
                            <w:sz w:val="24"/>
                            <w:vertAlign w:val="subscript"/>
                            <w:lang w:val="ru-RU"/>
                          </w:rPr>
                          <w:t>н</w:t>
                        </w:r>
                        <w:r>
                          <w:rPr>
                            <w:b/>
                            <w:sz w:val="24"/>
                            <w:vertAlign w:val="subscript"/>
                            <w:lang w:val="en-US"/>
                          </w:rPr>
                          <w:t>1</w:t>
                        </w:r>
                      </w:p>
                    </w:txbxContent>
                  </v:textbox>
                </v:shape>
                <v:shape id="_x0000_s1178" type="#_x0000_t202" style="position:absolute;left:5919;top:11232;width:720;height:432" filled="f" stroked="f">
                  <v:textbox style="mso-next-textbox:#_x0000_s1178">
                    <w:txbxContent>
                      <w:p w:rsidR="00CD1A07" w:rsidRDefault="00CD1A07" w:rsidP="009D4377">
                        <w:r>
                          <w:rPr>
                            <w:b/>
                            <w:sz w:val="24"/>
                            <w:u w:val="single"/>
                            <w:lang w:val="en-US"/>
                          </w:rPr>
                          <w:t>S</w:t>
                        </w:r>
                        <w:r>
                          <w:rPr>
                            <w:b/>
                            <w:sz w:val="24"/>
                            <w:vertAlign w:val="subscript"/>
                            <w:lang w:val="ru-RU"/>
                          </w:rPr>
                          <w:t>н</w:t>
                        </w:r>
                        <w:r>
                          <w:rPr>
                            <w:b/>
                            <w:sz w:val="24"/>
                            <w:vertAlign w:val="subscript"/>
                            <w:lang w:val="en-US"/>
                          </w:rPr>
                          <w:t>2</w:t>
                        </w:r>
                      </w:p>
                    </w:txbxContent>
                  </v:textbox>
                </v:shape>
                <v:shape id="_x0000_s1179" type="#_x0000_t202" style="position:absolute;left:7632;top:11217;width:864;height:432" filled="f" stroked="f">
                  <v:textbox style="mso-next-textbox:#_x0000_s1179">
                    <w:txbxContent>
                      <w:p w:rsidR="00CD1A07" w:rsidRDefault="00CD1A07" w:rsidP="009D4377">
                        <w:pPr>
                          <w:jc w:val="center"/>
                        </w:pPr>
                        <w:r>
                          <w:rPr>
                            <w:b/>
                            <w:sz w:val="24"/>
                            <w:u w:val="single"/>
                            <w:lang w:val="en-US"/>
                          </w:rPr>
                          <w:t>S</w:t>
                        </w:r>
                        <w:r>
                          <w:rPr>
                            <w:b/>
                            <w:sz w:val="24"/>
                            <w:vertAlign w:val="subscript"/>
                            <w:lang w:val="ru-RU"/>
                          </w:rPr>
                          <w:t>н</w:t>
                        </w:r>
                        <w:r>
                          <w:rPr>
                            <w:b/>
                            <w:sz w:val="24"/>
                            <w:vertAlign w:val="subscript"/>
                            <w:lang w:val="en-US"/>
                          </w:rPr>
                          <w:t>3</w:t>
                        </w:r>
                      </w:p>
                    </w:txbxContent>
                  </v:textbox>
                </v:shape>
                <v:shape id="_x0000_s1180" type="#_x0000_t202" style="position:absolute;left:3168;top:10731;width:864;height:432" filled="f" stroked="f">
                  <v:textbox style="mso-next-textbox:#_x0000_s1180">
                    <w:txbxContent>
                      <w:p w:rsidR="00CD1A07" w:rsidRDefault="00CD1A07" w:rsidP="009D4377">
                        <w:pPr>
                          <w:jc w:val="center"/>
                          <w:rPr>
                            <w:b/>
                            <w:sz w:val="24"/>
                            <w:vertAlign w:val="subscript"/>
                            <w:lang w:val="en-US"/>
                          </w:rPr>
                        </w:pPr>
                        <w:r>
                          <w:rPr>
                            <w:b/>
                            <w:i/>
                            <w:sz w:val="24"/>
                            <w:u w:val="single"/>
                            <w:lang w:val="en-US"/>
                          </w:rPr>
                          <w:t>Z</w:t>
                        </w:r>
                        <w:r>
                          <w:rPr>
                            <w:b/>
                            <w:sz w:val="24"/>
                            <w:vertAlign w:val="subscript"/>
                            <w:lang w:val="en-US"/>
                          </w:rPr>
                          <w:t>А1</w:t>
                        </w:r>
                      </w:p>
                    </w:txbxContent>
                  </v:textbox>
                </v:shape>
                <v:shape id="_x0000_s1181" type="#_x0000_t202" style="position:absolute;left:4980;top:10731;width:864;height:432" filled="f" stroked="f">
                  <v:textbox style="mso-next-textbox:#_x0000_s1181">
                    <w:txbxContent>
                      <w:p w:rsidR="00CD1A07" w:rsidRDefault="00CD1A07" w:rsidP="009D4377">
                        <w:pPr>
                          <w:jc w:val="center"/>
                        </w:pPr>
                        <w:r>
                          <w:rPr>
                            <w:b/>
                            <w:i/>
                            <w:sz w:val="24"/>
                            <w:u w:val="single"/>
                            <w:lang w:val="en-US"/>
                          </w:rPr>
                          <w:t>Z</w:t>
                        </w:r>
                        <w:r>
                          <w:rPr>
                            <w:b/>
                            <w:sz w:val="24"/>
                            <w:vertAlign w:val="subscript"/>
                            <w:lang w:val="en-US"/>
                          </w:rPr>
                          <w:t>12</w:t>
                        </w:r>
                      </w:p>
                    </w:txbxContent>
                  </v:textbox>
                </v:shape>
                <v:shape id="_x0000_s1182" type="#_x0000_t202" style="position:absolute;left:6624;top:10701;width:888;height:432" filled="f" stroked="f">
                  <v:textbox style="mso-next-textbox:#_x0000_s1182">
                    <w:txbxContent>
                      <w:p w:rsidR="00CD1A07" w:rsidRDefault="00CD1A07" w:rsidP="009D4377">
                        <w:pPr>
                          <w:jc w:val="center"/>
                          <w:rPr>
                            <w:i/>
                          </w:rPr>
                        </w:pPr>
                        <w:r>
                          <w:rPr>
                            <w:b/>
                            <w:i/>
                            <w:sz w:val="24"/>
                            <w:u w:val="single"/>
                            <w:lang w:val="en-US"/>
                          </w:rPr>
                          <w:t>Z</w:t>
                        </w:r>
                        <w:r>
                          <w:rPr>
                            <w:b/>
                            <w:sz w:val="24"/>
                            <w:vertAlign w:val="subscript"/>
                            <w:lang w:val="en-US"/>
                          </w:rPr>
                          <w:t>2</w:t>
                        </w:r>
                        <w:r>
                          <w:rPr>
                            <w:b/>
                            <w:i/>
                            <w:sz w:val="24"/>
                            <w:vertAlign w:val="subscript"/>
                            <w:lang w:val="en-US"/>
                          </w:rPr>
                          <w:t>n</w:t>
                        </w:r>
                      </w:p>
                    </w:txbxContent>
                  </v:textbox>
                </v:shape>
                <v:shape id="_x0000_s1183" type="#_x0000_t202" style="position:absolute;left:8457;top:10731;width:1047;height:432" filled="f" stroked="f">
                  <v:textbox style="mso-next-textbox:#_x0000_s1183">
                    <w:txbxContent>
                      <w:p w:rsidR="00CD1A07" w:rsidRDefault="00CD1A07" w:rsidP="009D4377">
                        <w:pPr>
                          <w:jc w:val="center"/>
                          <w:rPr>
                            <w:i/>
                          </w:rPr>
                        </w:pPr>
                        <w:r>
                          <w:rPr>
                            <w:b/>
                            <w:i/>
                            <w:sz w:val="24"/>
                            <w:u w:val="single"/>
                            <w:lang w:val="en-US"/>
                          </w:rPr>
                          <w:t>Z</w:t>
                        </w:r>
                        <w:r>
                          <w:rPr>
                            <w:i/>
                            <w:sz w:val="24"/>
                            <w:vertAlign w:val="subscript"/>
                            <w:lang w:val="en-US"/>
                          </w:rPr>
                          <w:t>n</w:t>
                        </w:r>
                        <w:r>
                          <w:rPr>
                            <w:b/>
                            <w:sz w:val="24"/>
                            <w:vertAlign w:val="subscript"/>
                            <w:lang w:val="en-US"/>
                          </w:rPr>
                          <w:t>B</w:t>
                        </w:r>
                      </w:p>
                    </w:txbxContent>
                  </v:textbox>
                </v:shape>
                <v:line id="_x0000_s1184" style="position:absolute;flip:x" from="9801,10731" to="10368,10731">
                  <v:stroke endarrow="classic" endarrowwidth="narrow" endarrowlength="long"/>
                </v:line>
                <v:line id="_x0000_s1185" style="position:absolute" from="6336,10731" to="8064,10731">
                  <v:stroke dashstyle="dash"/>
                </v:line>
                <v:line id="_x0000_s1186" style="position:absolute" from="8064,10731" to="9648,10731"/>
                <v:line id="_x0000_s1187" style="position:absolute" from="9648,10731" to="9792,10731"/>
              </v:group>
              <v:shape id="_x0000_s1188" type="#_x0000_t202" style="position:absolute;left:5760;top:9216;width:1008;height:576" filled="f" stroked="f">
                <v:textbox style="mso-next-textbox:#_x0000_s1188">
                  <w:txbxContent>
                    <w:p w:rsidR="00CD1A07" w:rsidRDefault="00CD1A07" w:rsidP="009D4377">
                      <w:pPr>
                        <w:jc w:val="center"/>
                        <w:rPr>
                          <w:sz w:val="28"/>
                          <w:lang w:val="ru-RU"/>
                        </w:rPr>
                      </w:pPr>
                      <w:r>
                        <w:rPr>
                          <w:sz w:val="28"/>
                          <w:lang w:val="ru-RU"/>
                        </w:rPr>
                        <w:t>а)</w:t>
                      </w:r>
                    </w:p>
                  </w:txbxContent>
                </v:textbox>
              </v:shape>
              <v:shape id="_x0000_s1189" type="#_x0000_t202" style="position:absolute;left:5820;top:12096;width:864;height:576" filled="f" stroked="f">
                <v:textbox style="mso-next-textbox:#_x0000_s1189">
                  <w:txbxContent>
                    <w:p w:rsidR="00CD1A07" w:rsidRDefault="00CD1A07" w:rsidP="009D4377">
                      <w:pPr>
                        <w:jc w:val="center"/>
                        <w:rPr>
                          <w:sz w:val="28"/>
                          <w:lang w:val="ru-RU"/>
                        </w:rPr>
                      </w:pPr>
                      <w:r>
                        <w:rPr>
                          <w:sz w:val="28"/>
                          <w:lang w:val="ru-RU"/>
                        </w:rPr>
                        <w:t>б)</w:t>
                      </w:r>
                    </w:p>
                  </w:txbxContent>
                </v:textbox>
              </v:shape>
            </v:group>
            <v:group id="_x0000_s1190" style="position:absolute;left:2955;top:10482;width:144;height:432" coordorigin="2304,11664" coordsize="144,432">
              <v:line id="_x0000_s1191" style="position:absolute" from="2304,11664" to="2448,11808"/>
              <v:line id="_x0000_s1192" style="position:absolute" from="2448,11808" to="2448,12096">
                <v:stroke endarrow="classic" endarrowlength="long"/>
              </v:line>
            </v:group>
            <v:group id="_x0000_s1193" style="position:absolute;left:9867;top:10497;width:144;height:432;rotation:-180;flip:y" coordorigin="2304,11664" coordsize="144,432">
              <v:line id="_x0000_s1194" style="position:absolute" from="2304,11664" to="2448,11808"/>
              <v:line id="_x0000_s1195" style="position:absolute" from="2448,11808" to="2448,12096">
                <v:stroke endarrow="classic" endarrowlength="long"/>
              </v:line>
            </v:group>
            <v:shape id="_x0000_s1196" type="#_x0000_t202" style="position:absolute;left:2592;top:10944;width:1008;height:624" filled="f" stroked="f">
              <v:textbox style="mso-next-textbox:#_x0000_s1196">
                <w:txbxContent>
                  <w:p w:rsidR="00CD1A07" w:rsidRDefault="00CD1A07" w:rsidP="009D4377">
                    <w:pPr>
                      <w:rPr>
                        <w:sz w:val="24"/>
                      </w:rPr>
                    </w:pPr>
                    <w:r>
                      <w:rPr>
                        <w:sz w:val="24"/>
                      </w:rPr>
                      <w:object w:dxaOrig="720" w:dyaOrig="480">
                        <v:shape id="_x0000_i1122" type="#_x0000_t75" style="width:36pt;height:24pt" o:ole="" fillcolor="window">
                          <v:imagedata r:id="rId129" o:title=""/>
                        </v:shape>
                        <o:OLEObject Type="Embed" ProgID="Equation.3" ShapeID="_x0000_i1122" DrawAspect="Content" ObjectID="_1670060803" r:id="rId130"/>
                      </w:object>
                    </w:r>
                  </w:p>
                </w:txbxContent>
              </v:textbox>
            </v:shape>
            <v:shape id="_x0000_s1197" type="#_x0000_t202" style="position:absolute;left:9360;top:10944;width:1008;height:624" filled="f" stroked="f">
              <v:textbox style="mso-next-textbox:#_x0000_s1197">
                <w:txbxContent>
                  <w:p w:rsidR="00CD1A07" w:rsidRDefault="00CD1A07" w:rsidP="009D4377">
                    <w:pPr>
                      <w:jc w:val="center"/>
                    </w:pPr>
                    <w:r>
                      <w:object w:dxaOrig="720" w:dyaOrig="480">
                        <v:shape id="_x0000_i1123" type="#_x0000_t75" style="width:36pt;height:24pt" o:ole="" fillcolor="window">
                          <v:imagedata r:id="rId131" o:title=""/>
                        </v:shape>
                        <o:OLEObject Type="Embed" ProgID="Equation.3" ShapeID="_x0000_i1123" DrawAspect="Content" ObjectID="_1670060804" r:id="rId132"/>
                      </w:object>
                    </w:r>
                  </w:p>
                </w:txbxContent>
              </v:textbox>
            </v:shape>
            <w10:wrap type="topAndBottom"/>
          </v:group>
        </w:pict>
      </w:r>
    </w:p>
    <w:p w:rsidR="009D4377" w:rsidRDefault="00A50EC8" w:rsidP="009D4377">
      <w:pPr>
        <w:pStyle w:val="a7"/>
      </w:pPr>
      <w:r w:rsidRPr="00A50EC8">
        <w:t>Бастапқы схемада негізгі учаскелердің қуатын табыңыз:</w:t>
      </w:r>
    </w:p>
    <w:p w:rsidR="00A50EC8" w:rsidRPr="00A50EC8" w:rsidRDefault="00A50EC8" w:rsidP="009D4377">
      <w:pPr>
        <w:pStyle w:val="a7"/>
      </w:pPr>
    </w:p>
    <w:p w:rsidR="009D4377" w:rsidRPr="00A50EC8" w:rsidRDefault="009D4377" w:rsidP="009D4377">
      <w:pPr>
        <w:pStyle w:val="a7"/>
        <w:jc w:val="center"/>
      </w:pPr>
      <w:r>
        <w:rPr>
          <w:position w:val="-36"/>
          <w:lang w:val="ru-RU"/>
        </w:rPr>
        <w:object w:dxaOrig="1960" w:dyaOrig="1180">
          <v:shape id="_x0000_i1065" type="#_x0000_t75" style="width:98.25pt;height:59.25pt" o:ole="" fillcolor="window">
            <v:imagedata r:id="rId133" o:title=""/>
          </v:shape>
          <o:OLEObject Type="Embed" ProgID="Equation.3" ShapeID="_x0000_i1065" DrawAspect="Content" ObjectID="_1670060775" r:id="rId134"/>
        </w:object>
      </w:r>
      <w:r w:rsidRPr="00A50EC8">
        <w:t xml:space="preserve">;               </w:t>
      </w:r>
      <w:r>
        <w:rPr>
          <w:position w:val="-36"/>
          <w:lang w:val="ru-RU"/>
        </w:rPr>
        <w:object w:dxaOrig="1960" w:dyaOrig="1180">
          <v:shape id="_x0000_i1066" type="#_x0000_t75" style="width:98.25pt;height:59.25pt" o:ole="" fillcolor="window">
            <v:imagedata r:id="rId135" o:title=""/>
          </v:shape>
          <o:OLEObject Type="Embed" ProgID="Equation.3" ShapeID="_x0000_i1066" DrawAspect="Content" ObjectID="_1670060776" r:id="rId136"/>
        </w:object>
      </w:r>
      <w:r w:rsidRPr="00A50EC8">
        <w:t>.</w:t>
      </w:r>
    </w:p>
    <w:p w:rsidR="009D4377" w:rsidRPr="00A50EC8" w:rsidRDefault="009D4377" w:rsidP="009D4377">
      <w:pPr>
        <w:pStyle w:val="a7"/>
        <w:jc w:val="center"/>
      </w:pPr>
    </w:p>
    <w:p w:rsidR="009D4377" w:rsidRDefault="00A50EC8" w:rsidP="009D4377">
      <w:pPr>
        <w:pStyle w:val="a7"/>
      </w:pPr>
      <w:r w:rsidRPr="00A50EC8">
        <w:t>Түрлендірілген схемадағы бас учаскелер қуаттарының мәндері:</w:t>
      </w:r>
    </w:p>
    <w:p w:rsidR="00A50EC8" w:rsidRPr="00A50EC8" w:rsidRDefault="00A50EC8" w:rsidP="009D4377">
      <w:pPr>
        <w:pStyle w:val="a7"/>
      </w:pPr>
    </w:p>
    <w:p w:rsidR="009D4377" w:rsidRDefault="009D4377" w:rsidP="009D4377">
      <w:pPr>
        <w:pStyle w:val="a7"/>
        <w:jc w:val="center"/>
        <w:rPr>
          <w:lang w:val="ru-RU"/>
        </w:rPr>
      </w:pPr>
      <w:r>
        <w:rPr>
          <w:position w:val="-36"/>
          <w:lang w:val="ru-RU"/>
        </w:rPr>
        <w:object w:dxaOrig="5240" w:dyaOrig="1180">
          <v:shape id="_x0000_i1067" type="#_x0000_t75" style="width:261.75pt;height:59.25pt" o:ole="" fillcolor="window">
            <v:imagedata r:id="rId137" o:title=""/>
          </v:shape>
          <o:OLEObject Type="Embed" ProgID="Equation.3" ShapeID="_x0000_i1067" DrawAspect="Content" ObjectID="_1670060777" r:id="rId138"/>
        </w:object>
      </w:r>
    </w:p>
    <w:p w:rsidR="009D4377" w:rsidRDefault="009D4377" w:rsidP="009D4377">
      <w:pPr>
        <w:pStyle w:val="a7"/>
        <w:jc w:val="center"/>
        <w:rPr>
          <w:lang w:val="ru-RU"/>
        </w:rPr>
      </w:pPr>
    </w:p>
    <w:p w:rsidR="009D4377" w:rsidRDefault="009D4377" w:rsidP="009D4377">
      <w:pPr>
        <w:pStyle w:val="a7"/>
        <w:jc w:val="center"/>
        <w:rPr>
          <w:lang w:val="ru-RU"/>
        </w:rPr>
      </w:pPr>
      <w:r>
        <w:rPr>
          <w:position w:val="-36"/>
          <w:lang w:val="ru-RU"/>
        </w:rPr>
        <w:object w:dxaOrig="5220" w:dyaOrig="1180">
          <v:shape id="_x0000_i1068" type="#_x0000_t75" style="width:261pt;height:59.25pt" o:ole="" fillcolor="window">
            <v:imagedata r:id="rId139" o:title=""/>
          </v:shape>
          <o:OLEObject Type="Embed" ProgID="Equation.3" ShapeID="_x0000_i1068" DrawAspect="Content" ObjectID="_1670060778" r:id="rId140"/>
        </w:object>
      </w:r>
    </w:p>
    <w:p w:rsidR="009D4377" w:rsidRDefault="009D4377" w:rsidP="009D4377">
      <w:pPr>
        <w:pStyle w:val="a7"/>
        <w:jc w:val="center"/>
        <w:rPr>
          <w:lang w:val="ru-RU"/>
        </w:rPr>
      </w:pPr>
    </w:p>
    <w:p w:rsidR="009D4377" w:rsidRDefault="00A50EC8" w:rsidP="009D4377">
      <w:pPr>
        <w:pStyle w:val="a7"/>
        <w:rPr>
          <w:lang w:val="ru-RU"/>
        </w:rPr>
      </w:pPr>
      <w:r>
        <w:rPr>
          <w:lang w:val="ru-RU"/>
        </w:rPr>
        <w:t>Кедергілер</w:t>
      </w:r>
      <w:r w:rsidR="009D4377">
        <w:rPr>
          <w:lang w:val="ru-RU"/>
        </w:rPr>
        <w:t xml:space="preserve"> </w:t>
      </w:r>
      <w:r w:rsidR="009D4377">
        <w:rPr>
          <w:position w:val="-12"/>
          <w:lang w:val="ru-RU"/>
        </w:rPr>
        <w:object w:dxaOrig="1760" w:dyaOrig="440">
          <v:shape id="_x0000_i1069" type="#_x0000_t75" style="width:87.75pt;height:21.75pt" o:ole="" fillcolor="window">
            <v:imagedata r:id="rId141" o:title=""/>
          </v:shape>
          <o:OLEObject Type="Embed" ProgID="Equation.3" ShapeID="_x0000_i1069" DrawAspect="Content" ObjectID="_1670060779" r:id="rId142"/>
        </w:object>
      </w:r>
    </w:p>
    <w:p w:rsidR="009D4377" w:rsidRDefault="00A50EC8" w:rsidP="009D4377">
      <w:pPr>
        <w:pStyle w:val="a7"/>
        <w:rPr>
          <w:lang w:val="ru-RU"/>
        </w:rPr>
      </w:pPr>
      <w:r w:rsidRPr="00A50EC8">
        <w:rPr>
          <w:lang w:val="ru-RU"/>
        </w:rPr>
        <w:t>Математикалық түрдегі түрлендіру шарты келесідей жазылады:</w:t>
      </w:r>
    </w:p>
    <w:p w:rsidR="00A50EC8" w:rsidRDefault="00A50EC8" w:rsidP="009D4377">
      <w:pPr>
        <w:pStyle w:val="a7"/>
        <w:rPr>
          <w:lang w:val="ru-RU"/>
        </w:rPr>
      </w:pPr>
    </w:p>
    <w:p w:rsidR="009D4377" w:rsidRDefault="009D4377" w:rsidP="009D4377">
      <w:pPr>
        <w:pStyle w:val="a7"/>
        <w:jc w:val="center"/>
        <w:rPr>
          <w:lang w:val="ru-RU"/>
        </w:rPr>
      </w:pPr>
      <w:r>
        <w:rPr>
          <w:position w:val="-12"/>
          <w:lang w:val="ru-RU"/>
        </w:rPr>
        <w:object w:dxaOrig="1000" w:dyaOrig="440">
          <v:shape id="_x0000_i1070" type="#_x0000_t75" style="width:50.25pt;height:21.75pt" o:ole="" fillcolor="window">
            <v:imagedata r:id="rId143" o:title=""/>
          </v:shape>
          <o:OLEObject Type="Embed" ProgID="Equation.3" ShapeID="_x0000_i1070" DrawAspect="Content" ObjectID="_1670060780" r:id="rId144"/>
        </w:object>
      </w:r>
      <w:r>
        <w:rPr>
          <w:lang w:val="ru-RU"/>
        </w:rPr>
        <w:t xml:space="preserve">;                </w:t>
      </w:r>
      <w:r>
        <w:rPr>
          <w:position w:val="-12"/>
          <w:lang w:val="ru-RU"/>
        </w:rPr>
        <w:object w:dxaOrig="1000" w:dyaOrig="440">
          <v:shape id="_x0000_i1071" type="#_x0000_t75" style="width:50.25pt;height:21.75pt" o:ole="" fillcolor="window">
            <v:imagedata r:id="rId145" o:title=""/>
          </v:shape>
          <o:OLEObject Type="Embed" ProgID="Equation.3" ShapeID="_x0000_i1071" DrawAspect="Content" ObjectID="_1670060781" r:id="rId146"/>
        </w:object>
      </w:r>
      <w:r>
        <w:rPr>
          <w:lang w:val="ru-RU"/>
        </w:rPr>
        <w:t>.</w:t>
      </w:r>
    </w:p>
    <w:p w:rsidR="009D4377" w:rsidRDefault="009D4377" w:rsidP="009D4377">
      <w:pPr>
        <w:pStyle w:val="a7"/>
        <w:jc w:val="center"/>
        <w:rPr>
          <w:lang w:val="ru-RU"/>
        </w:rPr>
      </w:pPr>
    </w:p>
    <w:p w:rsidR="009D4377" w:rsidRDefault="009D4377" w:rsidP="009D4377">
      <w:pPr>
        <w:pStyle w:val="a7"/>
        <w:rPr>
          <w:lang w:val="ru-RU"/>
        </w:rPr>
      </w:pPr>
      <w:r>
        <w:rPr>
          <w:position w:val="-12"/>
          <w:lang w:val="ru-RU"/>
        </w:rPr>
        <w:object w:dxaOrig="380" w:dyaOrig="380">
          <v:shape id="_x0000_i1072" type="#_x0000_t75" style="width:18.75pt;height:18.75pt" o:ole="" fillcolor="window">
            <v:imagedata r:id="rId147" o:title=""/>
          </v:shape>
          <o:OLEObject Type="Embed" ProgID="Equation.3" ShapeID="_x0000_i1072" DrawAspect="Content" ObjectID="_1670060782" r:id="rId148"/>
        </w:object>
      </w:r>
      <w:r>
        <w:rPr>
          <w:lang w:val="ru-RU"/>
        </w:rPr>
        <w:t xml:space="preserve"> </w:t>
      </w:r>
      <w:r w:rsidR="00A50EC8">
        <w:rPr>
          <w:lang w:val="ru-RU"/>
        </w:rPr>
        <w:t>және</w:t>
      </w:r>
      <w:r>
        <w:rPr>
          <w:lang w:val="ru-RU"/>
        </w:rPr>
        <w:t xml:space="preserve"> </w:t>
      </w:r>
      <w:r>
        <w:rPr>
          <w:position w:val="-12"/>
          <w:lang w:val="ru-RU"/>
        </w:rPr>
        <w:object w:dxaOrig="380" w:dyaOrig="440">
          <v:shape id="_x0000_i1073" type="#_x0000_t75" style="width:18.75pt;height:21.75pt" o:ole="" fillcolor="window">
            <v:imagedata r:id="rId149" o:title=""/>
          </v:shape>
          <o:OLEObject Type="Embed" ProgID="Equation.3" ShapeID="_x0000_i1073" DrawAspect="Content" ObjectID="_1670060783" r:id="rId150"/>
        </w:object>
      </w:r>
      <w:r w:rsidR="00A50EC8">
        <w:rPr>
          <w:lang w:val="ru-RU"/>
        </w:rPr>
        <w:t>қуаттардың өрнектерін теңдейміз</w:t>
      </w:r>
      <w:r>
        <w:rPr>
          <w:lang w:val="ru-RU"/>
        </w:rPr>
        <w:t>:</w:t>
      </w:r>
    </w:p>
    <w:p w:rsidR="009D4377" w:rsidRDefault="009D4377" w:rsidP="009D4377">
      <w:pPr>
        <w:pStyle w:val="a7"/>
        <w:rPr>
          <w:lang w:val="ru-RU"/>
        </w:rPr>
      </w:pPr>
    </w:p>
    <w:p w:rsidR="009D4377" w:rsidRDefault="009D4377" w:rsidP="009D4377">
      <w:pPr>
        <w:pStyle w:val="a7"/>
        <w:jc w:val="center"/>
        <w:rPr>
          <w:lang w:val="ru-RU"/>
        </w:rPr>
      </w:pPr>
      <w:r>
        <w:rPr>
          <w:position w:val="-36"/>
          <w:lang w:val="ru-RU"/>
        </w:rPr>
        <w:object w:dxaOrig="6140" w:dyaOrig="1180">
          <v:shape id="_x0000_i1074" type="#_x0000_t75" style="width:306.75pt;height:59.25pt" o:ole="" fillcolor="window">
            <v:imagedata r:id="rId151" o:title=""/>
          </v:shape>
          <o:OLEObject Type="Embed" ProgID="Equation.3" ShapeID="_x0000_i1074" DrawAspect="Content" ObjectID="_1670060784" r:id="rId152"/>
        </w:object>
      </w:r>
    </w:p>
    <w:p w:rsidR="009D4377" w:rsidRDefault="009D4377" w:rsidP="009D4377">
      <w:pPr>
        <w:pStyle w:val="a7"/>
        <w:jc w:val="center"/>
        <w:rPr>
          <w:lang w:val="ru-RU"/>
        </w:rPr>
      </w:pPr>
    </w:p>
    <w:p w:rsidR="009D4377" w:rsidRDefault="00A50EC8" w:rsidP="009D4377">
      <w:pPr>
        <w:pStyle w:val="a7"/>
        <w:rPr>
          <w:lang w:val="ru-RU"/>
        </w:rPr>
      </w:pPr>
      <w:r>
        <w:rPr>
          <w:lang w:val="ru-RU"/>
        </w:rPr>
        <w:t>Түрлендіруді орындаймыз</w:t>
      </w:r>
      <w:r w:rsidR="009D4377">
        <w:rPr>
          <w:lang w:val="ru-RU"/>
        </w:rPr>
        <w:t>:</w:t>
      </w:r>
    </w:p>
    <w:p w:rsidR="009D4377" w:rsidRDefault="009D4377" w:rsidP="009D4377">
      <w:pPr>
        <w:pStyle w:val="a7"/>
        <w:rPr>
          <w:lang w:val="ru-RU"/>
        </w:rPr>
      </w:pPr>
    </w:p>
    <w:p w:rsidR="009D4377" w:rsidRDefault="009D4377" w:rsidP="009D4377">
      <w:pPr>
        <w:pStyle w:val="a7"/>
        <w:jc w:val="center"/>
        <w:rPr>
          <w:lang w:val="ru-RU"/>
        </w:rPr>
      </w:pPr>
      <w:r>
        <w:rPr>
          <w:position w:val="-32"/>
          <w:lang w:val="ru-RU"/>
        </w:rPr>
        <w:object w:dxaOrig="5620" w:dyaOrig="780">
          <v:shape id="_x0000_i1075" type="#_x0000_t75" style="width:281.25pt;height:39pt" o:ole="" fillcolor="window">
            <v:imagedata r:id="rId153" o:title=""/>
          </v:shape>
          <o:OLEObject Type="Embed" ProgID="Equation.3" ShapeID="_x0000_i1075" DrawAspect="Content" ObjectID="_1670060785" r:id="rId154"/>
        </w:object>
      </w:r>
      <w:r>
        <w:rPr>
          <w:lang w:val="ru-RU"/>
        </w:rPr>
        <w:t>.</w:t>
      </w:r>
    </w:p>
    <w:p w:rsidR="009D4377" w:rsidRDefault="009D4377" w:rsidP="009D4377">
      <w:pPr>
        <w:pStyle w:val="a7"/>
        <w:jc w:val="center"/>
        <w:rPr>
          <w:lang w:val="ru-RU"/>
        </w:rPr>
      </w:pPr>
    </w:p>
    <w:p w:rsidR="009D4377" w:rsidRDefault="00A50EC8" w:rsidP="009D4377">
      <w:pPr>
        <w:pStyle w:val="a7"/>
        <w:rPr>
          <w:lang w:val="ru-RU"/>
        </w:rPr>
      </w:pPr>
      <w:r w:rsidRPr="00A50EC8">
        <w:rPr>
          <w:lang w:val="ru-RU"/>
        </w:rPr>
        <w:t xml:space="preserve">Теңдіктің бірдей элементтерін қысқартамыз және </w:t>
      </w:r>
      <w:proofErr w:type="gramStart"/>
      <w:r>
        <w:rPr>
          <w:lang w:val="ru-RU"/>
        </w:rPr>
        <w:t>А</w:t>
      </w:r>
      <w:proofErr w:type="gramEnd"/>
      <w:r>
        <w:rPr>
          <w:lang w:val="ru-RU"/>
        </w:rPr>
        <w:t xml:space="preserve"> </w:t>
      </w:r>
      <w:r w:rsidRPr="00A50EC8">
        <w:rPr>
          <w:lang w:val="ru-RU"/>
        </w:rPr>
        <w:t xml:space="preserve">қуат көзіне </w:t>
      </w:r>
      <w:r>
        <w:rPr>
          <w:lang w:val="ru-RU"/>
        </w:rPr>
        <w:t xml:space="preserve">көшірілген </w:t>
      </w:r>
      <w:r w:rsidRPr="00A50EC8">
        <w:rPr>
          <w:lang w:val="ru-RU"/>
        </w:rPr>
        <w:t>1 жүктеме қуатының табамыз:</w:t>
      </w:r>
      <w:r>
        <w:rPr>
          <w:lang w:val="ru-RU"/>
        </w:rPr>
        <w:t xml:space="preserve"> </w:t>
      </w:r>
    </w:p>
    <w:p w:rsidR="009D4377" w:rsidRDefault="009D4377" w:rsidP="009D4377">
      <w:pPr>
        <w:pStyle w:val="a7"/>
        <w:rPr>
          <w:lang w:val="ru-RU"/>
        </w:rPr>
      </w:pPr>
    </w:p>
    <w:p w:rsidR="009D4377" w:rsidRDefault="009D4377" w:rsidP="009D4377">
      <w:pPr>
        <w:pStyle w:val="a7"/>
        <w:jc w:val="center"/>
        <w:rPr>
          <w:lang w:val="ru-RU"/>
        </w:rPr>
      </w:pPr>
      <w:r>
        <w:rPr>
          <w:position w:val="-36"/>
          <w:lang w:val="ru-RU"/>
        </w:rPr>
        <w:object w:dxaOrig="2160" w:dyaOrig="800">
          <v:shape id="_x0000_i1076" type="#_x0000_t75" style="width:108pt;height:39.75pt" o:ole="" fillcolor="window">
            <v:imagedata r:id="rId155" o:title=""/>
          </v:shape>
          <o:OLEObject Type="Embed" ProgID="Equation.3" ShapeID="_x0000_i1076" DrawAspect="Content" ObjectID="_1670060786" r:id="rId156"/>
        </w:object>
      </w:r>
    </w:p>
    <w:p w:rsidR="009D4377" w:rsidRDefault="009D4377" w:rsidP="009D4377">
      <w:pPr>
        <w:pStyle w:val="a7"/>
        <w:jc w:val="center"/>
        <w:rPr>
          <w:lang w:val="ru-RU"/>
        </w:rPr>
      </w:pPr>
    </w:p>
    <w:p w:rsidR="009D4377" w:rsidRDefault="00A50EC8" w:rsidP="009D4377">
      <w:pPr>
        <w:pStyle w:val="a7"/>
        <w:rPr>
          <w:lang w:val="ru-RU"/>
        </w:rPr>
      </w:pPr>
      <w:r w:rsidRPr="00A50EC8">
        <w:rPr>
          <w:lang w:val="ru-RU"/>
        </w:rPr>
        <w:t xml:space="preserve">Егер </w:t>
      </w:r>
      <w:r>
        <w:rPr>
          <w:lang w:val="ru-RU"/>
        </w:rPr>
        <w:t xml:space="preserve">ұқсас түрлендірулерді </w:t>
      </w:r>
      <w:proofErr w:type="gramStart"/>
      <w:r>
        <w:rPr>
          <w:lang w:val="ru-RU"/>
        </w:rPr>
        <w:t>орындасақ</w:t>
      </w:r>
      <w:r w:rsidRPr="00A50EC8">
        <w:rPr>
          <w:lang w:val="ru-RU"/>
        </w:rPr>
        <w:t xml:space="preserve">, </w:t>
      </w:r>
      <w:r w:rsidR="009078B5">
        <w:rPr>
          <w:position w:val="-12"/>
          <w:lang w:val="ru-RU"/>
        </w:rPr>
        <w:object w:dxaOrig="380" w:dyaOrig="380">
          <v:shape id="_x0000_i1119" type="#_x0000_t75" style="width:18.75pt;height:18.75pt" o:ole="" fillcolor="window">
            <v:imagedata r:id="rId157" o:title=""/>
          </v:shape>
          <o:OLEObject Type="Embed" ProgID="Equation.3" ShapeID="_x0000_i1119" DrawAspect="Content" ObjectID="_1670060787" r:id="rId158"/>
        </w:object>
      </w:r>
      <w:r w:rsidR="009078B5">
        <w:rPr>
          <w:lang w:val="ru-RU"/>
        </w:rPr>
        <w:t xml:space="preserve"> </w:t>
      </w:r>
      <w:r w:rsidR="009078B5">
        <w:rPr>
          <w:lang w:val="ru-RU"/>
        </w:rPr>
        <w:t>және</w:t>
      </w:r>
      <w:proofErr w:type="gramEnd"/>
      <w:r w:rsidR="009078B5">
        <w:rPr>
          <w:lang w:val="ru-RU"/>
        </w:rPr>
        <w:t xml:space="preserve"> </w:t>
      </w:r>
      <w:r w:rsidR="009078B5">
        <w:rPr>
          <w:position w:val="-12"/>
          <w:lang w:val="ru-RU"/>
        </w:rPr>
        <w:object w:dxaOrig="380" w:dyaOrig="440">
          <v:shape id="_x0000_i1120" type="#_x0000_t75" style="width:18.75pt;height:21.75pt" o:ole="" fillcolor="window">
            <v:imagedata r:id="rId159" o:title=""/>
          </v:shape>
          <o:OLEObject Type="Embed" ProgID="Equation.3" ShapeID="_x0000_i1120" DrawAspect="Content" ObjectID="_1670060788" r:id="rId160"/>
        </w:object>
      </w:r>
      <w:r w:rsidRPr="00A50EC8">
        <w:rPr>
          <w:lang w:val="ru-RU"/>
        </w:rPr>
        <w:t>қуатт</w:t>
      </w:r>
      <w:r w:rsidR="009078B5">
        <w:rPr>
          <w:lang w:val="ru-RU"/>
        </w:rPr>
        <w:t>арын</w:t>
      </w:r>
      <w:r w:rsidRPr="00A50EC8">
        <w:rPr>
          <w:lang w:val="ru-RU"/>
        </w:rPr>
        <w:t xml:space="preserve"> теңестірсеңіз, онда </w:t>
      </w:r>
      <w:r w:rsidR="009078B5">
        <w:rPr>
          <w:lang w:val="ru-RU"/>
        </w:rPr>
        <w:t xml:space="preserve">В </w:t>
      </w:r>
      <w:r w:rsidRPr="00A50EC8">
        <w:rPr>
          <w:lang w:val="ru-RU"/>
        </w:rPr>
        <w:t xml:space="preserve">қуат көзіне берілген </w:t>
      </w:r>
      <w:r w:rsidR="009078B5">
        <w:rPr>
          <w:lang w:val="ru-RU"/>
        </w:rPr>
        <w:t xml:space="preserve">1 жүктеме қуатының </w:t>
      </w:r>
      <w:r w:rsidRPr="00A50EC8">
        <w:rPr>
          <w:lang w:val="ru-RU"/>
        </w:rPr>
        <w:t xml:space="preserve"> </w:t>
      </w:r>
      <w:r w:rsidR="009078B5">
        <w:rPr>
          <w:lang w:val="ru-RU"/>
        </w:rPr>
        <w:t>анықтаймыз</w:t>
      </w:r>
      <w:r w:rsidRPr="00A50EC8">
        <w:rPr>
          <w:lang w:val="ru-RU"/>
        </w:rPr>
        <w:t>:</w:t>
      </w:r>
    </w:p>
    <w:p w:rsidR="009078B5" w:rsidRDefault="009078B5" w:rsidP="009D4377">
      <w:pPr>
        <w:pStyle w:val="a7"/>
        <w:rPr>
          <w:lang w:val="ru-RU"/>
        </w:rPr>
      </w:pPr>
    </w:p>
    <w:p w:rsidR="009D4377" w:rsidRDefault="009D4377" w:rsidP="009D4377">
      <w:pPr>
        <w:pStyle w:val="a7"/>
        <w:jc w:val="center"/>
        <w:rPr>
          <w:lang w:val="ru-RU"/>
        </w:rPr>
      </w:pPr>
      <w:r>
        <w:rPr>
          <w:position w:val="-36"/>
          <w:lang w:val="ru-RU"/>
        </w:rPr>
        <w:object w:dxaOrig="2160" w:dyaOrig="800">
          <v:shape id="_x0000_i1077" type="#_x0000_t75" style="width:108pt;height:39.75pt" o:ole="" fillcolor="window">
            <v:imagedata r:id="rId161" o:title=""/>
          </v:shape>
          <o:OLEObject Type="Embed" ProgID="Equation.3" ShapeID="_x0000_i1077" DrawAspect="Content" ObjectID="_1670060789" r:id="rId162"/>
        </w:object>
      </w:r>
    </w:p>
    <w:p w:rsidR="009D4377" w:rsidRDefault="009D4377" w:rsidP="009D4377">
      <w:pPr>
        <w:pStyle w:val="a7"/>
        <w:jc w:val="center"/>
        <w:rPr>
          <w:lang w:val="ru-RU"/>
        </w:rPr>
      </w:pPr>
    </w:p>
    <w:p w:rsidR="009078B5" w:rsidRDefault="009078B5" w:rsidP="009D4377">
      <w:pPr>
        <w:pStyle w:val="a7"/>
        <w:jc w:val="center"/>
        <w:rPr>
          <w:lang w:val="ru-RU"/>
        </w:rPr>
      </w:pPr>
      <w:r w:rsidRPr="009078B5">
        <w:rPr>
          <w:lang w:val="ru-RU"/>
        </w:rPr>
        <w:t>Есептеулердің дұрыстығы келесі тексерумен расталады:</w:t>
      </w:r>
    </w:p>
    <w:p w:rsidR="009078B5" w:rsidRDefault="009078B5" w:rsidP="009D4377">
      <w:pPr>
        <w:pStyle w:val="a7"/>
        <w:jc w:val="center"/>
        <w:rPr>
          <w:lang w:val="ru-RU"/>
        </w:rPr>
      </w:pPr>
    </w:p>
    <w:p w:rsidR="009D4377" w:rsidRDefault="009D4377" w:rsidP="009D4377">
      <w:pPr>
        <w:pStyle w:val="a7"/>
        <w:jc w:val="center"/>
        <w:rPr>
          <w:lang w:val="ru-RU"/>
        </w:rPr>
      </w:pPr>
      <w:r>
        <w:rPr>
          <w:position w:val="-16"/>
          <w:lang w:val="ru-RU"/>
        </w:rPr>
        <w:object w:dxaOrig="2419" w:dyaOrig="480">
          <v:shape id="_x0000_i1078" type="#_x0000_t75" style="width:120.75pt;height:24pt" o:ole="" fillcolor="window">
            <v:imagedata r:id="rId163" o:title=""/>
          </v:shape>
          <o:OLEObject Type="Embed" ProgID="Equation.3" ShapeID="_x0000_i1078" DrawAspect="Content" ObjectID="_1670060790" r:id="rId164"/>
        </w:object>
      </w:r>
    </w:p>
    <w:p w:rsidR="009D4377" w:rsidRDefault="009D4377" w:rsidP="009D4377">
      <w:pPr>
        <w:pStyle w:val="a7"/>
        <w:jc w:val="center"/>
        <w:rPr>
          <w:lang w:val="ru-RU"/>
        </w:rPr>
      </w:pPr>
    </w:p>
    <w:p w:rsidR="009078B5" w:rsidRPr="009078B5" w:rsidRDefault="009078B5" w:rsidP="009078B5">
      <w:pPr>
        <w:pStyle w:val="a7"/>
        <w:rPr>
          <w:lang w:val="ru-RU"/>
        </w:rPr>
      </w:pPr>
      <w:r w:rsidRPr="009078B5">
        <w:rPr>
          <w:lang w:val="ru-RU"/>
        </w:rPr>
        <w:t>Түрлендіруді оңай орындау үшін біз жүктемені қуат көздеріне ауыстырдық. Шын мәнінде, жүктемені желінің кез-келген екі торабына беруге болады. Бұл жағдайда осы түйіндердегі жүктемелердің қуаты берілген қуаттың мөлшеріне өзгереді.</w:t>
      </w:r>
    </w:p>
    <w:p w:rsidR="009078B5" w:rsidRPr="009078B5" w:rsidRDefault="009078B5" w:rsidP="009078B5">
      <w:pPr>
        <w:pStyle w:val="a7"/>
        <w:rPr>
          <w:lang w:val="ru-RU"/>
        </w:rPr>
      </w:pPr>
      <w:r w:rsidRPr="009078B5">
        <w:rPr>
          <w:lang w:val="ru-RU"/>
        </w:rPr>
        <w:t>Кері есеп. Жүктемені 1-ші нүктеге қайтары</w:t>
      </w:r>
      <w:r>
        <w:rPr>
          <w:lang w:val="ru-RU"/>
        </w:rPr>
        <w:t>п</w:t>
      </w:r>
      <w:r w:rsidRPr="009078B5">
        <w:rPr>
          <w:lang w:val="ru-RU"/>
        </w:rPr>
        <w:t xml:space="preserve"> және бастапқы схемада қуаттың таралуын табы</w:t>
      </w:r>
      <w:r>
        <w:rPr>
          <w:lang w:val="ru-RU"/>
        </w:rPr>
        <w:t>мы</w:t>
      </w:r>
      <w:r w:rsidRPr="009078B5">
        <w:rPr>
          <w:lang w:val="ru-RU"/>
        </w:rPr>
        <w:t>з (</w:t>
      </w:r>
      <w:r>
        <w:rPr>
          <w:lang w:val="ru-RU"/>
        </w:rPr>
        <w:t xml:space="preserve">13.4а </w:t>
      </w:r>
      <w:r w:rsidRPr="009078B5">
        <w:rPr>
          <w:lang w:val="ru-RU"/>
        </w:rPr>
        <w:t>сурет).</w:t>
      </w:r>
    </w:p>
    <w:p w:rsidR="009078B5" w:rsidRDefault="009078B5" w:rsidP="009078B5">
      <w:pPr>
        <w:pStyle w:val="a7"/>
        <w:rPr>
          <w:lang w:val="ru-RU"/>
        </w:rPr>
      </w:pPr>
      <w:r w:rsidRPr="009078B5">
        <w:rPr>
          <w:lang w:val="ru-RU"/>
        </w:rPr>
        <w:t xml:space="preserve">Бастапқы схемада А-1 учаскесіндегі қуат </w:t>
      </w:r>
      <w:proofErr w:type="gramStart"/>
      <w:r>
        <w:rPr>
          <w:lang w:val="ru-RU"/>
        </w:rPr>
        <w:t>А</w:t>
      </w:r>
      <w:proofErr w:type="gramEnd"/>
      <w:r>
        <w:rPr>
          <w:lang w:val="ru-RU"/>
        </w:rPr>
        <w:t xml:space="preserve"> </w:t>
      </w:r>
      <w:r w:rsidRPr="009078B5">
        <w:rPr>
          <w:lang w:val="ru-RU"/>
        </w:rPr>
        <w:t>қуат көзінің қуатына тең:</w:t>
      </w:r>
    </w:p>
    <w:p w:rsidR="009078B5" w:rsidRDefault="009078B5" w:rsidP="009D4377">
      <w:pPr>
        <w:pStyle w:val="a7"/>
        <w:jc w:val="right"/>
        <w:rPr>
          <w:lang w:val="ru-RU"/>
        </w:rPr>
      </w:pPr>
    </w:p>
    <w:p w:rsidR="009D4377" w:rsidRDefault="009D4377" w:rsidP="009D4377">
      <w:pPr>
        <w:pStyle w:val="a7"/>
        <w:jc w:val="right"/>
        <w:rPr>
          <w:lang w:val="ru-RU"/>
        </w:rPr>
      </w:pPr>
      <w:r>
        <w:rPr>
          <w:position w:val="-12"/>
          <w:lang w:val="ru-RU"/>
        </w:rPr>
        <w:object w:dxaOrig="1060" w:dyaOrig="380">
          <v:shape id="_x0000_i1079" type="#_x0000_t75" style="width:53.25pt;height:18.75pt" o:ole="" fillcolor="window">
            <v:imagedata r:id="rId165" o:title=""/>
          </v:shape>
          <o:OLEObject Type="Embed" ProgID="Equation.3" ShapeID="_x0000_i1079" DrawAspect="Content" ObjectID="_1670060791" r:id="rId166"/>
        </w:object>
      </w:r>
      <w:r>
        <w:rPr>
          <w:lang w:val="ru-RU"/>
        </w:rPr>
        <w:t>.                                                   (13.5)</w:t>
      </w:r>
    </w:p>
    <w:p w:rsidR="009D4377" w:rsidRDefault="009D4377" w:rsidP="009D4377">
      <w:pPr>
        <w:pStyle w:val="a7"/>
        <w:rPr>
          <w:lang w:val="ru-RU"/>
        </w:rPr>
      </w:pPr>
    </w:p>
    <w:p w:rsidR="009D4377" w:rsidRDefault="009078B5" w:rsidP="009D4377">
      <w:pPr>
        <w:pStyle w:val="a7"/>
        <w:rPr>
          <w:lang w:val="ru-RU"/>
        </w:rPr>
      </w:pPr>
      <w:r w:rsidRPr="009078B5">
        <w:rPr>
          <w:lang w:val="ru-RU"/>
        </w:rPr>
        <w:t>Түрлендірілген схемада А-2 учаскесіндегі қуат тең</w:t>
      </w:r>
      <w:r>
        <w:rPr>
          <w:lang w:val="ru-RU"/>
        </w:rPr>
        <w:t xml:space="preserve"> болады</w:t>
      </w:r>
      <w:r w:rsidRPr="009078B5">
        <w:rPr>
          <w:lang w:val="ru-RU"/>
        </w:rPr>
        <w:t>:</w:t>
      </w:r>
    </w:p>
    <w:p w:rsidR="009D4377" w:rsidRDefault="009D4377" w:rsidP="009D4377">
      <w:pPr>
        <w:pStyle w:val="a7"/>
        <w:jc w:val="right"/>
        <w:rPr>
          <w:lang w:val="ru-RU"/>
        </w:rPr>
      </w:pPr>
      <w:r>
        <w:rPr>
          <w:position w:val="-16"/>
          <w:lang w:val="ru-RU"/>
        </w:rPr>
        <w:object w:dxaOrig="2119" w:dyaOrig="480">
          <v:shape id="_x0000_i1080" type="#_x0000_t75" style="width:105.75pt;height:24pt" o:ole="" fillcolor="window">
            <v:imagedata r:id="rId167" o:title=""/>
          </v:shape>
          <o:OLEObject Type="Embed" ProgID="Equation.3" ShapeID="_x0000_i1080" DrawAspect="Content" ObjectID="_1670060792" r:id="rId168"/>
        </w:object>
      </w:r>
      <w:r>
        <w:rPr>
          <w:lang w:val="ru-RU"/>
        </w:rPr>
        <w:t xml:space="preserve">                                          (13.6)</w:t>
      </w:r>
    </w:p>
    <w:p w:rsidR="009D4377" w:rsidRDefault="009D4377" w:rsidP="009D4377">
      <w:pPr>
        <w:pStyle w:val="a7"/>
        <w:rPr>
          <w:lang w:val="ru-RU"/>
        </w:rPr>
      </w:pPr>
    </w:p>
    <w:p w:rsidR="009D4377" w:rsidRDefault="009078B5" w:rsidP="009D4377">
      <w:pPr>
        <w:pStyle w:val="a7"/>
        <w:rPr>
          <w:lang w:val="ru-RU"/>
        </w:rPr>
      </w:pPr>
      <w:r w:rsidRPr="009078B5">
        <w:rPr>
          <w:lang w:val="ru-RU"/>
        </w:rPr>
        <w:t xml:space="preserve">Біз өрнектен (13.5) өрнекті (13.6) аламыз. </w:t>
      </w:r>
      <w:r>
        <w:rPr>
          <w:lang w:val="ru-RU"/>
        </w:rPr>
        <w:t>Табамыз</w:t>
      </w:r>
      <w:r w:rsidRPr="009078B5">
        <w:rPr>
          <w:lang w:val="ru-RU"/>
        </w:rPr>
        <w:t>:</w:t>
      </w:r>
      <w:r>
        <w:rPr>
          <w:lang w:val="ru-RU"/>
        </w:rPr>
        <w:t xml:space="preserve"> </w:t>
      </w:r>
    </w:p>
    <w:p w:rsidR="009078B5" w:rsidRDefault="009078B5" w:rsidP="009D4377">
      <w:pPr>
        <w:pStyle w:val="a7"/>
        <w:rPr>
          <w:sz w:val="24"/>
          <w:lang w:val="ru-RU"/>
        </w:rPr>
      </w:pPr>
    </w:p>
    <w:p w:rsidR="009D4377" w:rsidRDefault="009D4377" w:rsidP="009D4377">
      <w:pPr>
        <w:pStyle w:val="a7"/>
        <w:jc w:val="center"/>
        <w:rPr>
          <w:lang w:val="ru-RU"/>
        </w:rPr>
      </w:pPr>
      <w:r>
        <w:rPr>
          <w:position w:val="-16"/>
          <w:lang w:val="ru-RU"/>
        </w:rPr>
        <w:object w:dxaOrig="3620" w:dyaOrig="480">
          <v:shape id="_x0000_i1081" type="#_x0000_t75" style="width:180.75pt;height:24pt" o:ole="" fillcolor="window">
            <v:imagedata r:id="rId169" o:title=""/>
          </v:shape>
          <o:OLEObject Type="Embed" ProgID="Equation.3" ShapeID="_x0000_i1081" DrawAspect="Content" ObjectID="_1670060793" r:id="rId170"/>
        </w:object>
      </w:r>
    </w:p>
    <w:p w:rsidR="009D4377" w:rsidRDefault="009D4377" w:rsidP="009D4377">
      <w:pPr>
        <w:pStyle w:val="a7"/>
        <w:jc w:val="center"/>
        <w:rPr>
          <w:sz w:val="24"/>
          <w:lang w:val="ru-RU"/>
        </w:rPr>
      </w:pPr>
    </w:p>
    <w:p w:rsidR="009D4377" w:rsidRDefault="009078B5" w:rsidP="009D4377">
      <w:pPr>
        <w:pStyle w:val="a7"/>
        <w:rPr>
          <w:lang w:val="ru-RU"/>
        </w:rPr>
      </w:pPr>
      <w:proofErr w:type="gramStart"/>
      <w:r w:rsidRPr="009078B5">
        <w:rPr>
          <w:lang w:val="ru-RU"/>
        </w:rPr>
        <w:t xml:space="preserve">Өйткені </w:t>
      </w:r>
      <w:r w:rsidR="009D4377">
        <w:rPr>
          <w:position w:val="-12"/>
          <w:lang w:val="ru-RU"/>
        </w:rPr>
        <w:object w:dxaOrig="1000" w:dyaOrig="440">
          <v:shape id="_x0000_i1082" type="#_x0000_t75" style="width:50.25pt;height:21.75pt" o:ole="" fillcolor="window">
            <v:imagedata r:id="rId143" o:title=""/>
          </v:shape>
          <o:OLEObject Type="Embed" ProgID="Equation.3" ShapeID="_x0000_i1082" DrawAspect="Content" ObjectID="_1670060794" r:id="rId171"/>
        </w:object>
      </w:r>
      <w:r w:rsidRPr="009078B5">
        <w:rPr>
          <w:lang w:val="ru-RU"/>
        </w:rPr>
        <w:t>,</w:t>
      </w:r>
      <w:proofErr w:type="gramEnd"/>
      <w:r w:rsidRPr="009078B5">
        <w:rPr>
          <w:lang w:val="ru-RU"/>
        </w:rPr>
        <w:t xml:space="preserve"> онда</w:t>
      </w:r>
    </w:p>
    <w:p w:rsidR="009D4377" w:rsidRDefault="009D4377" w:rsidP="009D4377">
      <w:pPr>
        <w:pStyle w:val="a7"/>
        <w:rPr>
          <w:sz w:val="24"/>
          <w:lang w:val="ru-RU"/>
        </w:rPr>
      </w:pPr>
    </w:p>
    <w:p w:rsidR="009D4377" w:rsidRDefault="009D4377" w:rsidP="009D4377">
      <w:pPr>
        <w:pStyle w:val="a7"/>
        <w:jc w:val="center"/>
        <w:rPr>
          <w:lang w:val="ru-RU"/>
        </w:rPr>
      </w:pPr>
      <w:r>
        <w:rPr>
          <w:position w:val="-16"/>
          <w:lang w:val="ru-RU"/>
        </w:rPr>
        <w:object w:dxaOrig="2199" w:dyaOrig="480">
          <v:shape id="_x0000_i1083" type="#_x0000_t75" style="width:110.25pt;height:24pt" o:ole="" fillcolor="window">
            <v:imagedata r:id="rId172" o:title=""/>
          </v:shape>
          <o:OLEObject Type="Embed" ProgID="Equation.3" ShapeID="_x0000_i1083" DrawAspect="Content" ObjectID="_1670060795" r:id="rId173"/>
        </w:object>
      </w:r>
    </w:p>
    <w:p w:rsidR="009D4377" w:rsidRDefault="009D4377" w:rsidP="009D4377">
      <w:pPr>
        <w:pStyle w:val="a7"/>
        <w:rPr>
          <w:lang w:val="ru-RU"/>
        </w:rPr>
      </w:pPr>
    </w:p>
    <w:p w:rsidR="009D4377" w:rsidRDefault="009078B5" w:rsidP="009D4377">
      <w:pPr>
        <w:pStyle w:val="a7"/>
        <w:rPr>
          <w:lang w:val="ru-RU"/>
        </w:rPr>
      </w:pPr>
      <w:r>
        <w:rPr>
          <w:lang w:val="ru-RU"/>
        </w:rPr>
        <w:t xml:space="preserve">Анықталатын </w:t>
      </w:r>
      <w:r w:rsidRPr="009078B5">
        <w:rPr>
          <w:lang w:val="ru-RU"/>
        </w:rPr>
        <w:t xml:space="preserve">қуат </w:t>
      </w:r>
      <w:r>
        <w:rPr>
          <w:lang w:val="ru-RU"/>
        </w:rPr>
        <w:t>келесідей</w:t>
      </w:r>
      <w:r w:rsidRPr="009078B5">
        <w:rPr>
          <w:lang w:val="ru-RU"/>
        </w:rPr>
        <w:t xml:space="preserve"> анықталады:</w:t>
      </w:r>
    </w:p>
    <w:p w:rsidR="009078B5" w:rsidRDefault="009078B5" w:rsidP="009D4377">
      <w:pPr>
        <w:pStyle w:val="a7"/>
        <w:rPr>
          <w:lang w:val="ru-RU"/>
        </w:rPr>
      </w:pPr>
    </w:p>
    <w:p w:rsidR="009D4377" w:rsidRDefault="009D4377" w:rsidP="009D4377">
      <w:pPr>
        <w:pStyle w:val="a7"/>
        <w:jc w:val="center"/>
        <w:rPr>
          <w:lang w:val="ru-RU"/>
        </w:rPr>
      </w:pPr>
      <w:r>
        <w:rPr>
          <w:position w:val="-16"/>
          <w:lang w:val="ru-RU"/>
        </w:rPr>
        <w:object w:dxaOrig="2119" w:dyaOrig="480">
          <v:shape id="_x0000_i1084" type="#_x0000_t75" style="width:105.75pt;height:24pt" o:ole="" fillcolor="window">
            <v:imagedata r:id="rId174" o:title=""/>
          </v:shape>
          <o:OLEObject Type="Embed" ProgID="Equation.3" ShapeID="_x0000_i1084" DrawAspect="Content" ObjectID="_1670060796" r:id="rId175"/>
        </w:object>
      </w:r>
      <w:r>
        <w:rPr>
          <w:lang w:val="ru-RU"/>
        </w:rPr>
        <w:t>.</w:t>
      </w:r>
    </w:p>
    <w:p w:rsidR="009D4377" w:rsidRDefault="009D4377" w:rsidP="009D4377">
      <w:pPr>
        <w:pStyle w:val="a7"/>
        <w:jc w:val="center"/>
        <w:rPr>
          <w:lang w:val="ru-RU"/>
        </w:rPr>
      </w:pPr>
    </w:p>
    <w:p w:rsidR="009D4377" w:rsidRDefault="009078B5" w:rsidP="009D4377">
      <w:pPr>
        <w:pStyle w:val="a7"/>
        <w:rPr>
          <w:lang w:val="ru-RU"/>
        </w:rPr>
      </w:pPr>
      <w:r>
        <w:rPr>
          <w:lang w:val="ru-RU"/>
        </w:rPr>
        <w:t xml:space="preserve">В </w:t>
      </w:r>
      <w:r w:rsidRPr="009078B5">
        <w:rPr>
          <w:lang w:val="ru-RU"/>
        </w:rPr>
        <w:t xml:space="preserve">қуат көзінен </w:t>
      </w:r>
      <w:r>
        <w:rPr>
          <w:lang w:val="ru-RU"/>
        </w:rPr>
        <w:t>бастаймыз</w:t>
      </w:r>
      <w:r w:rsidRPr="009078B5">
        <w:rPr>
          <w:lang w:val="ru-RU"/>
        </w:rPr>
        <w:t xml:space="preserve">. </w:t>
      </w:r>
      <w:r>
        <w:rPr>
          <w:lang w:val="ru-RU"/>
        </w:rPr>
        <w:t>Б</w:t>
      </w:r>
      <w:r w:rsidRPr="009078B5">
        <w:rPr>
          <w:lang w:val="ru-RU"/>
        </w:rPr>
        <w:t>астапқы схемада 1-2 учаскесіндегі қуат тең</w:t>
      </w:r>
      <w:r>
        <w:rPr>
          <w:lang w:val="ru-RU"/>
        </w:rPr>
        <w:t xml:space="preserve"> болады</w:t>
      </w:r>
      <w:r w:rsidRPr="009078B5">
        <w:rPr>
          <w:lang w:val="ru-RU"/>
        </w:rPr>
        <w:t xml:space="preserve">: </w:t>
      </w:r>
    </w:p>
    <w:p w:rsidR="009D4377" w:rsidRDefault="009D4377" w:rsidP="009D4377">
      <w:pPr>
        <w:pStyle w:val="a7"/>
        <w:jc w:val="right"/>
        <w:rPr>
          <w:lang w:val="ru-RU"/>
        </w:rPr>
      </w:pPr>
      <w:r>
        <w:rPr>
          <w:position w:val="-32"/>
          <w:lang w:val="ru-RU"/>
        </w:rPr>
        <w:object w:dxaOrig="2240" w:dyaOrig="780">
          <v:shape id="_x0000_i1085" type="#_x0000_t75" style="width:111.75pt;height:39pt" o:ole="" fillcolor="window">
            <v:imagedata r:id="rId176" o:title=""/>
          </v:shape>
          <o:OLEObject Type="Embed" ProgID="Equation.3" ShapeID="_x0000_i1085" DrawAspect="Content" ObjectID="_1670060797" r:id="rId177"/>
        </w:object>
      </w:r>
      <w:r>
        <w:rPr>
          <w:lang w:val="ru-RU"/>
        </w:rPr>
        <w:t>.                                          (13.7)</w:t>
      </w:r>
    </w:p>
    <w:p w:rsidR="009D4377" w:rsidRDefault="009D4377" w:rsidP="009D4377">
      <w:pPr>
        <w:pStyle w:val="a7"/>
        <w:jc w:val="center"/>
        <w:rPr>
          <w:lang w:val="ru-RU"/>
        </w:rPr>
      </w:pPr>
    </w:p>
    <w:p w:rsidR="009D4377" w:rsidRDefault="009078B5" w:rsidP="009D4377">
      <w:pPr>
        <w:pStyle w:val="a7"/>
        <w:rPr>
          <w:lang w:val="ru-RU"/>
        </w:rPr>
      </w:pPr>
      <w:r w:rsidRPr="009078B5">
        <w:rPr>
          <w:lang w:val="ru-RU"/>
        </w:rPr>
        <w:t>Түрлендірілген схемада А-2 учаскесіндегі қуат тең</w:t>
      </w:r>
      <w:r>
        <w:rPr>
          <w:lang w:val="ru-RU"/>
        </w:rPr>
        <w:t xml:space="preserve"> болады</w:t>
      </w:r>
      <w:r w:rsidRPr="009078B5">
        <w:rPr>
          <w:lang w:val="ru-RU"/>
        </w:rPr>
        <w:t xml:space="preserve">: </w:t>
      </w:r>
    </w:p>
    <w:p w:rsidR="009078B5" w:rsidRDefault="009078B5" w:rsidP="009D4377">
      <w:pPr>
        <w:pStyle w:val="a7"/>
        <w:rPr>
          <w:lang w:val="ru-RU"/>
        </w:rPr>
      </w:pPr>
    </w:p>
    <w:p w:rsidR="009D4377" w:rsidRDefault="009D4377" w:rsidP="009D4377">
      <w:pPr>
        <w:pStyle w:val="a7"/>
        <w:jc w:val="right"/>
        <w:rPr>
          <w:lang w:val="ru-RU"/>
        </w:rPr>
      </w:pPr>
      <w:r>
        <w:rPr>
          <w:position w:val="-32"/>
          <w:lang w:val="ru-RU"/>
        </w:rPr>
        <w:object w:dxaOrig="3260" w:dyaOrig="780">
          <v:shape id="_x0000_i1086" type="#_x0000_t75" style="width:162.75pt;height:39pt" o:ole="" fillcolor="window">
            <v:imagedata r:id="rId178" o:title=""/>
          </v:shape>
          <o:OLEObject Type="Embed" ProgID="Equation.3" ShapeID="_x0000_i1086" DrawAspect="Content" ObjectID="_1670060798" r:id="rId179"/>
        </w:object>
      </w:r>
      <w:r>
        <w:rPr>
          <w:lang w:val="ru-RU"/>
        </w:rPr>
        <w:t>.                                (13.8)</w:t>
      </w:r>
    </w:p>
    <w:p w:rsidR="009078B5" w:rsidRDefault="009078B5" w:rsidP="009D4377">
      <w:pPr>
        <w:pStyle w:val="a7"/>
        <w:jc w:val="right"/>
        <w:rPr>
          <w:lang w:val="ru-RU"/>
        </w:rPr>
      </w:pPr>
    </w:p>
    <w:p w:rsidR="009D4377" w:rsidRDefault="009078B5" w:rsidP="009D4377">
      <w:pPr>
        <w:pStyle w:val="a7"/>
        <w:rPr>
          <w:lang w:val="ru-RU"/>
        </w:rPr>
      </w:pPr>
      <w:r w:rsidRPr="009078B5">
        <w:rPr>
          <w:lang w:val="ru-RU"/>
        </w:rPr>
        <w:t xml:space="preserve">Біз өрнектен (13.7) өрнекті (13.8) аламыз. </w:t>
      </w:r>
      <w:r>
        <w:rPr>
          <w:lang w:val="ru-RU"/>
        </w:rPr>
        <w:t>Табамыз</w:t>
      </w:r>
      <w:r w:rsidRPr="009078B5">
        <w:rPr>
          <w:lang w:val="ru-RU"/>
        </w:rPr>
        <w:t xml:space="preserve">: </w:t>
      </w:r>
    </w:p>
    <w:p w:rsidR="009D4377" w:rsidRDefault="009D4377" w:rsidP="009D4377">
      <w:pPr>
        <w:pStyle w:val="a7"/>
        <w:rPr>
          <w:lang w:val="ru-RU"/>
        </w:rPr>
      </w:pPr>
    </w:p>
    <w:p w:rsidR="009D4377" w:rsidRDefault="009D4377" w:rsidP="009D4377">
      <w:pPr>
        <w:pStyle w:val="a7"/>
        <w:jc w:val="center"/>
        <w:rPr>
          <w:lang w:val="ru-RU"/>
        </w:rPr>
      </w:pPr>
      <w:r>
        <w:rPr>
          <w:position w:val="-32"/>
          <w:lang w:val="ru-RU"/>
        </w:rPr>
        <w:object w:dxaOrig="5360" w:dyaOrig="780">
          <v:shape id="_x0000_i1087" type="#_x0000_t75" style="width:267.75pt;height:39pt" o:ole="" fillcolor="window">
            <v:imagedata r:id="rId180" o:title=""/>
          </v:shape>
          <o:OLEObject Type="Embed" ProgID="Equation.3" ShapeID="_x0000_i1087" DrawAspect="Content" ObjectID="_1670060799" r:id="rId181"/>
        </w:object>
      </w:r>
      <w:r>
        <w:rPr>
          <w:lang w:val="ru-RU"/>
        </w:rPr>
        <w:t>.</w:t>
      </w:r>
    </w:p>
    <w:p w:rsidR="009D4377" w:rsidRDefault="009D4377" w:rsidP="009D4377">
      <w:pPr>
        <w:pStyle w:val="a7"/>
        <w:jc w:val="center"/>
        <w:rPr>
          <w:lang w:val="ru-RU"/>
        </w:rPr>
      </w:pPr>
    </w:p>
    <w:p w:rsidR="009D4377" w:rsidRDefault="009078B5" w:rsidP="009D4377">
      <w:pPr>
        <w:pStyle w:val="a7"/>
        <w:rPr>
          <w:lang w:val="ru-RU"/>
        </w:rPr>
      </w:pPr>
      <w:r w:rsidRPr="009078B5">
        <w:rPr>
          <w:lang w:val="ru-RU"/>
        </w:rPr>
        <w:t>Сома</w:t>
      </w:r>
      <w:r>
        <w:rPr>
          <w:lang w:val="ru-RU"/>
        </w:rPr>
        <w:t xml:space="preserve">ға </w:t>
      </w:r>
      <w:r w:rsidRPr="009078B5">
        <w:rPr>
          <w:lang w:val="ru-RU"/>
        </w:rPr>
        <w:t>азайты</w:t>
      </w:r>
      <w:r>
        <w:rPr>
          <w:lang w:val="ru-RU"/>
        </w:rPr>
        <w:t>ам</w:t>
      </w:r>
      <w:r w:rsidRPr="009078B5">
        <w:rPr>
          <w:lang w:val="ru-RU"/>
        </w:rPr>
        <w:t xml:space="preserve">ыз және </w:t>
      </w:r>
      <w:r>
        <w:rPr>
          <w:lang w:val="ru-RU"/>
        </w:rPr>
        <w:t xml:space="preserve"> </w:t>
      </w:r>
      <w:r>
        <w:rPr>
          <w:position w:val="-12"/>
          <w:lang w:val="ru-RU"/>
        </w:rPr>
        <w:object w:dxaOrig="1000" w:dyaOrig="440">
          <v:shape id="_x0000_i1121" type="#_x0000_t75" style="width:50.25pt;height:21.75pt" o:ole="" fillcolor="window">
            <v:imagedata r:id="rId145" o:title=""/>
          </v:shape>
          <o:OLEObject Type="Embed" ProgID="Equation.3" ShapeID="_x0000_i1121" DrawAspect="Content" ObjectID="_1670060800" r:id="rId182"/>
        </w:object>
      </w:r>
      <w:r>
        <w:rPr>
          <w:lang w:val="ru-RU"/>
        </w:rPr>
        <w:t xml:space="preserve"> </w:t>
      </w:r>
      <w:r w:rsidRPr="009078B5">
        <w:rPr>
          <w:lang w:val="ru-RU"/>
        </w:rPr>
        <w:t xml:space="preserve">ескере отырып, </w:t>
      </w:r>
      <w:r>
        <w:rPr>
          <w:lang w:val="ru-RU"/>
        </w:rPr>
        <w:t>келесі</w:t>
      </w:r>
      <w:r w:rsidRPr="009078B5">
        <w:rPr>
          <w:lang w:val="ru-RU"/>
        </w:rPr>
        <w:t xml:space="preserve"> өрнек </w:t>
      </w:r>
      <w:r>
        <w:rPr>
          <w:lang w:val="ru-RU"/>
        </w:rPr>
        <w:t>анықтаймыз</w:t>
      </w:r>
      <w:r w:rsidRPr="009078B5">
        <w:rPr>
          <w:lang w:val="ru-RU"/>
        </w:rPr>
        <w:t xml:space="preserve"> </w:t>
      </w:r>
    </w:p>
    <w:p w:rsidR="009D4377" w:rsidRDefault="009D4377" w:rsidP="009D4377">
      <w:pPr>
        <w:pStyle w:val="a7"/>
        <w:rPr>
          <w:lang w:val="ru-RU"/>
        </w:rPr>
      </w:pPr>
    </w:p>
    <w:p w:rsidR="009D4377" w:rsidRDefault="009D4377" w:rsidP="009D4377">
      <w:pPr>
        <w:pStyle w:val="a7"/>
        <w:jc w:val="center"/>
        <w:rPr>
          <w:lang w:val="ru-RU"/>
        </w:rPr>
      </w:pPr>
      <w:r>
        <w:rPr>
          <w:position w:val="-16"/>
          <w:lang w:val="ru-RU"/>
        </w:rPr>
        <w:object w:dxaOrig="2259" w:dyaOrig="480">
          <v:shape id="_x0000_i1088" type="#_x0000_t75" style="width:113.25pt;height:24pt" o:ole="" fillcolor="window">
            <v:imagedata r:id="rId183" o:title=""/>
          </v:shape>
          <o:OLEObject Type="Embed" ProgID="Equation.3" ShapeID="_x0000_i1088" DrawAspect="Content" ObjectID="_1670060801" r:id="rId184"/>
        </w:object>
      </w:r>
      <w:r>
        <w:rPr>
          <w:lang w:val="ru-RU"/>
        </w:rPr>
        <w:t>,</w:t>
      </w:r>
    </w:p>
    <w:p w:rsidR="009D4377" w:rsidRDefault="009D4377" w:rsidP="009D4377">
      <w:pPr>
        <w:pStyle w:val="a7"/>
        <w:jc w:val="center"/>
        <w:rPr>
          <w:lang w:val="ru-RU"/>
        </w:rPr>
      </w:pPr>
    </w:p>
    <w:p w:rsidR="009D4377" w:rsidRDefault="00F55148" w:rsidP="009D4377">
      <w:pPr>
        <w:pStyle w:val="a7"/>
        <w:ind w:firstLine="0"/>
        <w:rPr>
          <w:lang w:val="ru-RU"/>
        </w:rPr>
      </w:pPr>
      <w:r w:rsidRPr="00F55148">
        <w:rPr>
          <w:lang w:val="ru-RU"/>
        </w:rPr>
        <w:t>оның ішінен біз қалаған S</w:t>
      </w:r>
      <w:r w:rsidRPr="00F55148">
        <w:rPr>
          <w:vertAlign w:val="subscript"/>
          <w:lang w:val="ru-RU"/>
        </w:rPr>
        <w:t>12</w:t>
      </w:r>
      <w:r w:rsidRPr="00F55148">
        <w:rPr>
          <w:lang w:val="ru-RU"/>
        </w:rPr>
        <w:t xml:space="preserve"> қуатын </w:t>
      </w:r>
      <w:r>
        <w:rPr>
          <w:lang w:val="ru-RU"/>
        </w:rPr>
        <w:t>анықтай аламыз</w:t>
      </w:r>
      <w:r w:rsidRPr="00F55148">
        <w:rPr>
          <w:lang w:val="ru-RU"/>
        </w:rPr>
        <w:t>:</w:t>
      </w:r>
      <w:r>
        <w:rPr>
          <w:lang w:val="ru-RU"/>
        </w:rPr>
        <w:t xml:space="preserve"> </w:t>
      </w:r>
    </w:p>
    <w:p w:rsidR="00F55148" w:rsidRDefault="00F55148" w:rsidP="009D4377">
      <w:pPr>
        <w:pStyle w:val="a7"/>
        <w:ind w:firstLine="0"/>
        <w:rPr>
          <w:lang w:val="ru-RU"/>
        </w:rPr>
      </w:pPr>
      <w:bookmarkStart w:id="0" w:name="_GoBack"/>
      <w:bookmarkEnd w:id="0"/>
    </w:p>
    <w:p w:rsidR="009D4377" w:rsidRDefault="009D4377" w:rsidP="009D4377">
      <w:pPr>
        <w:pStyle w:val="a7"/>
        <w:ind w:firstLine="0"/>
        <w:jc w:val="center"/>
        <w:rPr>
          <w:lang w:val="ru-RU"/>
        </w:rPr>
      </w:pPr>
      <w:r>
        <w:rPr>
          <w:position w:val="-16"/>
          <w:lang w:val="ru-RU"/>
        </w:rPr>
        <w:object w:dxaOrig="2100" w:dyaOrig="480">
          <v:shape id="_x0000_i1089" type="#_x0000_t75" style="width:105pt;height:24pt" o:ole="" fillcolor="window">
            <v:imagedata r:id="rId185" o:title=""/>
          </v:shape>
          <o:OLEObject Type="Embed" ProgID="Equation.3" ShapeID="_x0000_i1089" DrawAspect="Content" ObjectID="_1670060802" r:id="rId186"/>
        </w:object>
      </w:r>
      <w:r>
        <w:rPr>
          <w:lang w:val="ru-RU"/>
        </w:rPr>
        <w:t>.</w:t>
      </w:r>
    </w:p>
    <w:p w:rsidR="009D4377" w:rsidRDefault="009D4377" w:rsidP="009D4377">
      <w:pPr>
        <w:pStyle w:val="a7"/>
        <w:ind w:firstLine="0"/>
        <w:jc w:val="center"/>
        <w:rPr>
          <w:lang w:val="ru-RU"/>
        </w:rPr>
      </w:pPr>
    </w:p>
    <w:p w:rsidR="00CD1A07" w:rsidRPr="00CD1A07" w:rsidRDefault="00CD1A07" w:rsidP="00CD1A07">
      <w:pPr>
        <w:ind w:firstLine="567"/>
        <w:jc w:val="both"/>
        <w:rPr>
          <w:sz w:val="28"/>
          <w:lang w:val="ru-RU"/>
        </w:rPr>
      </w:pPr>
      <w:r w:rsidRPr="00CD1A07">
        <w:rPr>
          <w:sz w:val="28"/>
          <w:lang w:val="ru-RU"/>
        </w:rPr>
        <w:t>Алынған түрлендірулерден жүктемені қайтарудың келесі ережесін жазуға болады.</w:t>
      </w:r>
    </w:p>
    <w:p w:rsidR="00FC7E45" w:rsidRPr="00CD1A07" w:rsidRDefault="00CD1A07" w:rsidP="00CD1A07">
      <w:pPr>
        <w:ind w:firstLine="567"/>
        <w:jc w:val="both"/>
        <w:rPr>
          <w:sz w:val="28"/>
          <w:lang w:val="ru-RU"/>
        </w:rPr>
      </w:pPr>
      <w:r w:rsidRPr="00CD1A07">
        <w:rPr>
          <w:sz w:val="28"/>
          <w:lang w:val="ru-RU"/>
        </w:rPr>
        <w:lastRenderedPageBreak/>
        <w:t>Егер жүктемені қайтару бағыты түрлендірілген схемадағы учаскедегі қуат бағытына сәйкес келсе, онда бастапқы схемадағы қуатты анықтау үшін берілген жүктеме мен учаскедегі қуатты түрлендірілген схемаға қосу керек. Егер қайтару бағыты сәйкес келмесе, онда бастапқы тізбектегі қуатты анықтау үшін түрлендірілген тізбектегі учаскедегі қуаттан берілген жүктеме қуатын алып тастау керек.</w:t>
      </w:r>
    </w:p>
    <w:sectPr w:rsidR="00FC7E45" w:rsidRPr="00CD1A07" w:rsidSect="00FC7E45">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2F120276"/>
    <w:multiLevelType w:val="singleLevel"/>
    <w:tmpl w:val="0419000F"/>
    <w:lvl w:ilvl="0">
      <w:start w:val="1"/>
      <w:numFmt w:val="decimal"/>
      <w:lvlText w:val="%1."/>
      <w:lvlJc w:val="left"/>
      <w:pPr>
        <w:tabs>
          <w:tab w:val="num" w:pos="360"/>
        </w:tabs>
        <w:ind w:left="360" w:hanging="360"/>
      </w:pPr>
    </w:lvl>
  </w:abstractNum>
  <w:num w:numId="1">
    <w:abstractNumId w:val="0"/>
    <w:lvlOverride w:ilvl="0">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grammar="clean"/>
  <w:defaultTabStop w:val="708"/>
  <w:characterSpacingControl w:val="doNotCompress"/>
  <w:compat>
    <w:compatSetting w:name="compatibilityMode" w:uri="http://schemas.microsoft.com/office/word" w:val="12"/>
  </w:compat>
  <w:rsids>
    <w:rsidRoot w:val="009D4377"/>
    <w:rsid w:val="0026786E"/>
    <w:rsid w:val="00295712"/>
    <w:rsid w:val="00490B77"/>
    <w:rsid w:val="0058082D"/>
    <w:rsid w:val="005B4BDF"/>
    <w:rsid w:val="007B19BE"/>
    <w:rsid w:val="009078B5"/>
    <w:rsid w:val="00982747"/>
    <w:rsid w:val="009D4377"/>
    <w:rsid w:val="009F5344"/>
    <w:rsid w:val="00A50EC8"/>
    <w:rsid w:val="00C447B4"/>
    <w:rsid w:val="00CD1A07"/>
    <w:rsid w:val="00D95FF8"/>
    <w:rsid w:val="00ED499A"/>
    <w:rsid w:val="00F55148"/>
    <w:rsid w:val="00FC7E45"/>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252"/>
    <o:shapelayout v:ext="edit">
      <o:idmap v:ext="edit" data="1"/>
    </o:shapelayout>
  </w:shapeDefaults>
  <w:decimalSymbol w:val=","/>
  <w:listSeparator w:val=";"/>
  <w15:docId w15:val="{9FD97436-7195-45A0-B9B1-C08B7E90A88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iPriority="0"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9D4377"/>
    <w:pPr>
      <w:spacing w:after="0" w:line="240" w:lineRule="auto"/>
    </w:pPr>
    <w:rPr>
      <w:rFonts w:ascii="Times New Roman" w:eastAsia="Times New Roman" w:hAnsi="Times New Roman" w:cs="Times New Roman"/>
      <w:sz w:val="20"/>
      <w:szCs w:val="20"/>
      <w:lang w:val="uk-UA" w:eastAsia="ru-RU"/>
    </w:rPr>
  </w:style>
  <w:style w:type="paragraph" w:styleId="1">
    <w:name w:val="heading 1"/>
    <w:basedOn w:val="a"/>
    <w:next w:val="a"/>
    <w:link w:val="10"/>
    <w:qFormat/>
    <w:rsid w:val="009D4377"/>
    <w:pPr>
      <w:keepNext/>
      <w:jc w:val="center"/>
      <w:outlineLvl w:val="0"/>
    </w:pPr>
    <w:rPr>
      <w:sz w:val="28"/>
      <w:lang w:val="ru-RU"/>
    </w:rPr>
  </w:style>
  <w:style w:type="paragraph" w:styleId="2">
    <w:name w:val="heading 2"/>
    <w:basedOn w:val="a"/>
    <w:next w:val="a"/>
    <w:link w:val="20"/>
    <w:semiHidden/>
    <w:unhideWhenUsed/>
    <w:qFormat/>
    <w:rsid w:val="009D4377"/>
    <w:pPr>
      <w:keepNext/>
      <w:ind w:firstLine="567"/>
      <w:jc w:val="center"/>
      <w:outlineLvl w:val="1"/>
    </w:pPr>
    <w:rPr>
      <w:sz w:val="28"/>
    </w:rPr>
  </w:style>
  <w:style w:type="paragraph" w:styleId="3">
    <w:name w:val="heading 3"/>
    <w:basedOn w:val="a"/>
    <w:next w:val="a"/>
    <w:link w:val="30"/>
    <w:semiHidden/>
    <w:unhideWhenUsed/>
    <w:qFormat/>
    <w:rsid w:val="009D4377"/>
    <w:pPr>
      <w:keepNext/>
      <w:jc w:val="center"/>
      <w:outlineLvl w:val="2"/>
    </w:pPr>
    <w:rPr>
      <w:b/>
      <w:i/>
      <w:sz w:val="24"/>
      <w:lang w:val="ru-RU"/>
    </w:rPr>
  </w:style>
  <w:style w:type="paragraph" w:styleId="4">
    <w:name w:val="heading 4"/>
    <w:basedOn w:val="a"/>
    <w:next w:val="a"/>
    <w:link w:val="40"/>
    <w:semiHidden/>
    <w:unhideWhenUsed/>
    <w:qFormat/>
    <w:rsid w:val="009D4377"/>
    <w:pPr>
      <w:keepNext/>
      <w:spacing w:before="240" w:after="60"/>
      <w:outlineLvl w:val="3"/>
    </w:pPr>
    <w:rPr>
      <w:b/>
      <w:bCs/>
      <w:sz w:val="28"/>
      <w:szCs w:val="28"/>
    </w:rPr>
  </w:style>
  <w:style w:type="paragraph" w:styleId="5">
    <w:name w:val="heading 5"/>
    <w:basedOn w:val="a"/>
    <w:next w:val="a"/>
    <w:link w:val="50"/>
    <w:semiHidden/>
    <w:unhideWhenUsed/>
    <w:qFormat/>
    <w:rsid w:val="009D4377"/>
    <w:pPr>
      <w:spacing w:before="240" w:after="60"/>
      <w:outlineLvl w:val="4"/>
    </w:pPr>
    <w:rPr>
      <w:b/>
      <w:bCs/>
      <w:i/>
      <w:iCs/>
      <w:sz w:val="26"/>
      <w:szCs w:val="2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rsid w:val="009D4377"/>
    <w:rPr>
      <w:rFonts w:ascii="Times New Roman" w:eastAsia="Times New Roman" w:hAnsi="Times New Roman" w:cs="Times New Roman"/>
      <w:sz w:val="28"/>
      <w:szCs w:val="20"/>
      <w:lang w:eastAsia="ru-RU"/>
    </w:rPr>
  </w:style>
  <w:style w:type="character" w:customStyle="1" w:styleId="20">
    <w:name w:val="Заголовок 2 Знак"/>
    <w:basedOn w:val="a0"/>
    <w:link w:val="2"/>
    <w:semiHidden/>
    <w:rsid w:val="009D4377"/>
    <w:rPr>
      <w:rFonts w:ascii="Times New Roman" w:eastAsia="Times New Roman" w:hAnsi="Times New Roman" w:cs="Times New Roman"/>
      <w:sz w:val="28"/>
      <w:szCs w:val="20"/>
      <w:lang w:val="uk-UA" w:eastAsia="ru-RU"/>
    </w:rPr>
  </w:style>
  <w:style w:type="character" w:customStyle="1" w:styleId="30">
    <w:name w:val="Заголовок 3 Знак"/>
    <w:basedOn w:val="a0"/>
    <w:link w:val="3"/>
    <w:semiHidden/>
    <w:rsid w:val="009D4377"/>
    <w:rPr>
      <w:rFonts w:ascii="Times New Roman" w:eastAsia="Times New Roman" w:hAnsi="Times New Roman" w:cs="Times New Roman"/>
      <w:b/>
      <w:i/>
      <w:sz w:val="24"/>
      <w:szCs w:val="20"/>
      <w:lang w:eastAsia="ru-RU"/>
    </w:rPr>
  </w:style>
  <w:style w:type="character" w:customStyle="1" w:styleId="40">
    <w:name w:val="Заголовок 4 Знак"/>
    <w:basedOn w:val="a0"/>
    <w:link w:val="4"/>
    <w:semiHidden/>
    <w:rsid w:val="009D4377"/>
    <w:rPr>
      <w:rFonts w:ascii="Times New Roman" w:eastAsia="Times New Roman" w:hAnsi="Times New Roman" w:cs="Times New Roman"/>
      <w:b/>
      <w:bCs/>
      <w:sz w:val="28"/>
      <w:szCs w:val="28"/>
      <w:lang w:val="uk-UA" w:eastAsia="ru-RU"/>
    </w:rPr>
  </w:style>
  <w:style w:type="character" w:customStyle="1" w:styleId="50">
    <w:name w:val="Заголовок 5 Знак"/>
    <w:basedOn w:val="a0"/>
    <w:link w:val="5"/>
    <w:semiHidden/>
    <w:rsid w:val="009D4377"/>
    <w:rPr>
      <w:rFonts w:ascii="Times New Roman" w:eastAsia="Times New Roman" w:hAnsi="Times New Roman" w:cs="Times New Roman"/>
      <w:b/>
      <w:bCs/>
      <w:i/>
      <w:iCs/>
      <w:sz w:val="26"/>
      <w:szCs w:val="26"/>
      <w:lang w:val="uk-UA" w:eastAsia="ru-RU"/>
    </w:rPr>
  </w:style>
  <w:style w:type="paragraph" w:styleId="a3">
    <w:name w:val="Title"/>
    <w:basedOn w:val="a"/>
    <w:link w:val="a4"/>
    <w:qFormat/>
    <w:rsid w:val="009D4377"/>
    <w:pPr>
      <w:jc w:val="center"/>
    </w:pPr>
    <w:rPr>
      <w:sz w:val="28"/>
      <w:lang w:val="ru-RU"/>
    </w:rPr>
  </w:style>
  <w:style w:type="character" w:customStyle="1" w:styleId="a4">
    <w:name w:val="Название Знак"/>
    <w:basedOn w:val="a0"/>
    <w:link w:val="a3"/>
    <w:rsid w:val="009D4377"/>
    <w:rPr>
      <w:rFonts w:ascii="Times New Roman" w:eastAsia="Times New Roman" w:hAnsi="Times New Roman" w:cs="Times New Roman"/>
      <w:sz w:val="28"/>
      <w:szCs w:val="20"/>
      <w:lang w:eastAsia="ru-RU"/>
    </w:rPr>
  </w:style>
  <w:style w:type="paragraph" w:styleId="a5">
    <w:name w:val="Body Text"/>
    <w:basedOn w:val="a"/>
    <w:link w:val="a6"/>
    <w:semiHidden/>
    <w:unhideWhenUsed/>
    <w:rsid w:val="009D4377"/>
    <w:pPr>
      <w:jc w:val="center"/>
    </w:pPr>
    <w:rPr>
      <w:sz w:val="24"/>
      <w:lang w:val="ru-RU"/>
    </w:rPr>
  </w:style>
  <w:style w:type="character" w:customStyle="1" w:styleId="a6">
    <w:name w:val="Основной текст Знак"/>
    <w:basedOn w:val="a0"/>
    <w:link w:val="a5"/>
    <w:semiHidden/>
    <w:rsid w:val="009D4377"/>
    <w:rPr>
      <w:rFonts w:ascii="Times New Roman" w:eastAsia="Times New Roman" w:hAnsi="Times New Roman" w:cs="Times New Roman"/>
      <w:sz w:val="24"/>
      <w:szCs w:val="20"/>
      <w:lang w:eastAsia="ru-RU"/>
    </w:rPr>
  </w:style>
  <w:style w:type="paragraph" w:styleId="a7">
    <w:name w:val="Body Text Indent"/>
    <w:basedOn w:val="a"/>
    <w:link w:val="a8"/>
    <w:semiHidden/>
    <w:unhideWhenUsed/>
    <w:rsid w:val="009D4377"/>
    <w:pPr>
      <w:ind w:firstLine="567"/>
      <w:jc w:val="both"/>
    </w:pPr>
    <w:rPr>
      <w:sz w:val="28"/>
    </w:rPr>
  </w:style>
  <w:style w:type="character" w:customStyle="1" w:styleId="a8">
    <w:name w:val="Основной текст с отступом Знак"/>
    <w:basedOn w:val="a0"/>
    <w:link w:val="a7"/>
    <w:semiHidden/>
    <w:rsid w:val="009D4377"/>
    <w:rPr>
      <w:rFonts w:ascii="Times New Roman" w:eastAsia="Times New Roman" w:hAnsi="Times New Roman" w:cs="Times New Roman"/>
      <w:sz w:val="28"/>
      <w:szCs w:val="20"/>
      <w:lang w:val="uk-UA" w:eastAsia="ru-RU"/>
    </w:rPr>
  </w:style>
  <w:style w:type="paragraph" w:styleId="a9">
    <w:name w:val="Subtitle"/>
    <w:basedOn w:val="a"/>
    <w:link w:val="aa"/>
    <w:qFormat/>
    <w:rsid w:val="009D4377"/>
    <w:pPr>
      <w:jc w:val="center"/>
    </w:pPr>
    <w:rPr>
      <w:b/>
      <w:i/>
      <w:sz w:val="28"/>
    </w:rPr>
  </w:style>
  <w:style w:type="character" w:customStyle="1" w:styleId="aa">
    <w:name w:val="Подзаголовок Знак"/>
    <w:basedOn w:val="a0"/>
    <w:link w:val="a9"/>
    <w:rsid w:val="009D4377"/>
    <w:rPr>
      <w:rFonts w:ascii="Times New Roman" w:eastAsia="Times New Roman" w:hAnsi="Times New Roman" w:cs="Times New Roman"/>
      <w:b/>
      <w:i/>
      <w:sz w:val="28"/>
      <w:szCs w:val="20"/>
      <w:lang w:val="uk-UA" w:eastAsia="ru-RU"/>
    </w:rPr>
  </w:style>
  <w:style w:type="paragraph" w:styleId="21">
    <w:name w:val="Body Text 2"/>
    <w:basedOn w:val="a"/>
    <w:link w:val="22"/>
    <w:semiHidden/>
    <w:unhideWhenUsed/>
    <w:rsid w:val="009D4377"/>
    <w:pPr>
      <w:spacing w:after="120" w:line="480" w:lineRule="auto"/>
    </w:pPr>
  </w:style>
  <w:style w:type="character" w:customStyle="1" w:styleId="22">
    <w:name w:val="Основной текст 2 Знак"/>
    <w:basedOn w:val="a0"/>
    <w:link w:val="21"/>
    <w:semiHidden/>
    <w:rsid w:val="009D4377"/>
    <w:rPr>
      <w:rFonts w:ascii="Times New Roman" w:eastAsia="Times New Roman" w:hAnsi="Times New Roman" w:cs="Times New Roman"/>
      <w:sz w:val="20"/>
      <w:szCs w:val="20"/>
      <w:lang w:val="uk-UA" w:eastAsia="ru-RU"/>
    </w:rPr>
  </w:style>
  <w:style w:type="paragraph" w:styleId="23">
    <w:name w:val="Body Text Indent 2"/>
    <w:basedOn w:val="a"/>
    <w:link w:val="24"/>
    <w:semiHidden/>
    <w:unhideWhenUsed/>
    <w:rsid w:val="009D4377"/>
    <w:pPr>
      <w:ind w:firstLine="567"/>
    </w:pPr>
    <w:rPr>
      <w:sz w:val="28"/>
    </w:rPr>
  </w:style>
  <w:style w:type="character" w:customStyle="1" w:styleId="24">
    <w:name w:val="Основной текст с отступом 2 Знак"/>
    <w:basedOn w:val="a0"/>
    <w:link w:val="23"/>
    <w:semiHidden/>
    <w:rsid w:val="009D4377"/>
    <w:rPr>
      <w:rFonts w:ascii="Times New Roman" w:eastAsia="Times New Roman" w:hAnsi="Times New Roman" w:cs="Times New Roman"/>
      <w:sz w:val="28"/>
      <w:szCs w:val="20"/>
      <w:lang w:val="uk-UA"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50528670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26" Type="http://schemas.openxmlformats.org/officeDocument/2006/relationships/oleObject" Target="embeddings/oleObject11.bin"/><Relationship Id="rId117" Type="http://schemas.openxmlformats.org/officeDocument/2006/relationships/image" Target="media/image50.wmf"/><Relationship Id="rId21" Type="http://schemas.openxmlformats.org/officeDocument/2006/relationships/image" Target="media/image9.wmf"/><Relationship Id="rId42" Type="http://schemas.openxmlformats.org/officeDocument/2006/relationships/oleObject" Target="embeddings/oleObject22.bin"/><Relationship Id="rId47" Type="http://schemas.openxmlformats.org/officeDocument/2006/relationships/oleObject" Target="embeddings/oleObject25.bin"/><Relationship Id="rId63" Type="http://schemas.openxmlformats.org/officeDocument/2006/relationships/oleObject" Target="embeddings/oleObject33.bin"/><Relationship Id="rId68" Type="http://schemas.openxmlformats.org/officeDocument/2006/relationships/oleObject" Target="embeddings/oleObject36.bin"/><Relationship Id="rId84" Type="http://schemas.openxmlformats.org/officeDocument/2006/relationships/oleObject" Target="embeddings/oleObject45.bin"/><Relationship Id="rId89" Type="http://schemas.openxmlformats.org/officeDocument/2006/relationships/image" Target="media/image38.wmf"/><Relationship Id="rId112" Type="http://schemas.openxmlformats.org/officeDocument/2006/relationships/oleObject" Target="embeddings/oleObject61.bin"/><Relationship Id="rId133" Type="http://schemas.openxmlformats.org/officeDocument/2006/relationships/image" Target="media/image58.wmf"/><Relationship Id="rId138" Type="http://schemas.openxmlformats.org/officeDocument/2006/relationships/oleObject" Target="embeddings/oleObject74.bin"/><Relationship Id="rId154" Type="http://schemas.openxmlformats.org/officeDocument/2006/relationships/oleObject" Target="embeddings/oleObject82.bin"/><Relationship Id="rId159" Type="http://schemas.openxmlformats.org/officeDocument/2006/relationships/image" Target="media/image71.wmf"/><Relationship Id="rId175" Type="http://schemas.openxmlformats.org/officeDocument/2006/relationships/oleObject" Target="embeddings/oleObject93.bin"/><Relationship Id="rId170" Type="http://schemas.openxmlformats.org/officeDocument/2006/relationships/oleObject" Target="embeddings/oleObject90.bin"/><Relationship Id="rId16" Type="http://schemas.openxmlformats.org/officeDocument/2006/relationships/oleObject" Target="embeddings/oleObject6.bin"/><Relationship Id="rId107" Type="http://schemas.openxmlformats.org/officeDocument/2006/relationships/oleObject" Target="embeddings/oleObject58.bin"/><Relationship Id="rId11" Type="http://schemas.openxmlformats.org/officeDocument/2006/relationships/image" Target="media/image4.wmf"/><Relationship Id="rId32" Type="http://schemas.openxmlformats.org/officeDocument/2006/relationships/oleObject" Target="embeddings/oleObject16.bin"/><Relationship Id="rId37" Type="http://schemas.openxmlformats.org/officeDocument/2006/relationships/image" Target="media/image14.wmf"/><Relationship Id="rId53" Type="http://schemas.openxmlformats.org/officeDocument/2006/relationships/oleObject" Target="embeddings/oleObject28.bin"/><Relationship Id="rId58" Type="http://schemas.openxmlformats.org/officeDocument/2006/relationships/image" Target="media/image24.wmf"/><Relationship Id="rId74" Type="http://schemas.openxmlformats.org/officeDocument/2006/relationships/oleObject" Target="embeddings/oleObject40.bin"/><Relationship Id="rId79" Type="http://schemas.openxmlformats.org/officeDocument/2006/relationships/image" Target="media/image33.wmf"/><Relationship Id="rId102" Type="http://schemas.openxmlformats.org/officeDocument/2006/relationships/oleObject" Target="embeddings/oleObject54.bin"/><Relationship Id="rId123" Type="http://schemas.openxmlformats.org/officeDocument/2006/relationships/image" Target="media/image53.wmf"/><Relationship Id="rId128" Type="http://schemas.openxmlformats.org/officeDocument/2006/relationships/oleObject" Target="embeddings/oleObject69.bin"/><Relationship Id="rId144" Type="http://schemas.openxmlformats.org/officeDocument/2006/relationships/oleObject" Target="embeddings/oleObject77.bin"/><Relationship Id="rId149" Type="http://schemas.openxmlformats.org/officeDocument/2006/relationships/image" Target="media/image66.wmf"/><Relationship Id="rId5" Type="http://schemas.openxmlformats.org/officeDocument/2006/relationships/image" Target="media/image1.wmf"/><Relationship Id="rId90" Type="http://schemas.openxmlformats.org/officeDocument/2006/relationships/oleObject" Target="embeddings/oleObject48.bin"/><Relationship Id="rId95" Type="http://schemas.openxmlformats.org/officeDocument/2006/relationships/image" Target="media/image41.wmf"/><Relationship Id="rId160" Type="http://schemas.openxmlformats.org/officeDocument/2006/relationships/oleObject" Target="embeddings/oleObject85.bin"/><Relationship Id="rId165" Type="http://schemas.openxmlformats.org/officeDocument/2006/relationships/image" Target="media/image74.wmf"/><Relationship Id="rId181" Type="http://schemas.openxmlformats.org/officeDocument/2006/relationships/oleObject" Target="embeddings/oleObject96.bin"/><Relationship Id="rId186" Type="http://schemas.openxmlformats.org/officeDocument/2006/relationships/oleObject" Target="embeddings/oleObject99.bin"/><Relationship Id="rId22" Type="http://schemas.openxmlformats.org/officeDocument/2006/relationships/oleObject" Target="embeddings/oleObject9.bin"/><Relationship Id="rId27" Type="http://schemas.openxmlformats.org/officeDocument/2006/relationships/oleObject" Target="embeddings/oleObject12.bin"/><Relationship Id="rId43" Type="http://schemas.openxmlformats.org/officeDocument/2006/relationships/image" Target="media/image17.wmf"/><Relationship Id="rId48" Type="http://schemas.openxmlformats.org/officeDocument/2006/relationships/image" Target="media/image19.wmf"/><Relationship Id="rId64" Type="http://schemas.openxmlformats.org/officeDocument/2006/relationships/image" Target="media/image27.wmf"/><Relationship Id="rId69" Type="http://schemas.openxmlformats.org/officeDocument/2006/relationships/oleObject" Target="embeddings/oleObject37.bin"/><Relationship Id="rId113" Type="http://schemas.openxmlformats.org/officeDocument/2006/relationships/image" Target="media/image48.wmf"/><Relationship Id="rId118" Type="http://schemas.openxmlformats.org/officeDocument/2006/relationships/oleObject" Target="embeddings/oleObject64.bin"/><Relationship Id="rId134" Type="http://schemas.openxmlformats.org/officeDocument/2006/relationships/oleObject" Target="embeddings/oleObject72.bin"/><Relationship Id="rId139" Type="http://schemas.openxmlformats.org/officeDocument/2006/relationships/image" Target="media/image61.wmf"/><Relationship Id="rId80" Type="http://schemas.openxmlformats.org/officeDocument/2006/relationships/oleObject" Target="embeddings/oleObject43.bin"/><Relationship Id="rId85" Type="http://schemas.openxmlformats.org/officeDocument/2006/relationships/image" Target="media/image36.wmf"/><Relationship Id="rId150" Type="http://schemas.openxmlformats.org/officeDocument/2006/relationships/oleObject" Target="embeddings/oleObject80.bin"/><Relationship Id="rId155" Type="http://schemas.openxmlformats.org/officeDocument/2006/relationships/image" Target="media/image69.wmf"/><Relationship Id="rId171" Type="http://schemas.openxmlformats.org/officeDocument/2006/relationships/oleObject" Target="embeddings/oleObject91.bin"/><Relationship Id="rId176" Type="http://schemas.openxmlformats.org/officeDocument/2006/relationships/image" Target="media/image79.wmf"/><Relationship Id="rId12" Type="http://schemas.openxmlformats.org/officeDocument/2006/relationships/oleObject" Target="embeddings/oleObject4.bin"/><Relationship Id="rId17" Type="http://schemas.openxmlformats.org/officeDocument/2006/relationships/image" Target="media/image7.wmf"/><Relationship Id="rId33" Type="http://schemas.openxmlformats.org/officeDocument/2006/relationships/image" Target="media/image13.wmf"/><Relationship Id="rId38" Type="http://schemas.openxmlformats.org/officeDocument/2006/relationships/oleObject" Target="embeddings/oleObject20.bin"/><Relationship Id="rId59" Type="http://schemas.openxmlformats.org/officeDocument/2006/relationships/oleObject" Target="embeddings/oleObject31.bin"/><Relationship Id="rId103" Type="http://schemas.openxmlformats.org/officeDocument/2006/relationships/image" Target="media/image45.wmf"/><Relationship Id="rId108" Type="http://schemas.openxmlformats.org/officeDocument/2006/relationships/oleObject" Target="embeddings/oleObject59.bin"/><Relationship Id="rId124" Type="http://schemas.openxmlformats.org/officeDocument/2006/relationships/oleObject" Target="embeddings/oleObject67.bin"/><Relationship Id="rId129" Type="http://schemas.openxmlformats.org/officeDocument/2006/relationships/image" Target="media/image56.wmf"/><Relationship Id="rId54" Type="http://schemas.openxmlformats.org/officeDocument/2006/relationships/image" Target="media/image22.wmf"/><Relationship Id="rId70" Type="http://schemas.openxmlformats.org/officeDocument/2006/relationships/oleObject" Target="embeddings/oleObject38.bin"/><Relationship Id="rId75" Type="http://schemas.openxmlformats.org/officeDocument/2006/relationships/image" Target="media/image31.wmf"/><Relationship Id="rId91" Type="http://schemas.openxmlformats.org/officeDocument/2006/relationships/image" Target="media/image39.wmf"/><Relationship Id="rId96" Type="http://schemas.openxmlformats.org/officeDocument/2006/relationships/oleObject" Target="embeddings/oleObject51.bin"/><Relationship Id="rId140" Type="http://schemas.openxmlformats.org/officeDocument/2006/relationships/oleObject" Target="embeddings/oleObject75.bin"/><Relationship Id="rId145" Type="http://schemas.openxmlformats.org/officeDocument/2006/relationships/image" Target="media/image64.wmf"/><Relationship Id="rId161" Type="http://schemas.openxmlformats.org/officeDocument/2006/relationships/image" Target="media/image72.wmf"/><Relationship Id="rId166" Type="http://schemas.openxmlformats.org/officeDocument/2006/relationships/oleObject" Target="embeddings/oleObject88.bin"/><Relationship Id="rId182" Type="http://schemas.openxmlformats.org/officeDocument/2006/relationships/oleObject" Target="embeddings/oleObject97.bin"/><Relationship Id="rId187"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oleObject" Target="embeddings/oleObject1.bin"/><Relationship Id="rId23" Type="http://schemas.openxmlformats.org/officeDocument/2006/relationships/image" Target="media/image10.wmf"/><Relationship Id="rId28" Type="http://schemas.openxmlformats.org/officeDocument/2006/relationships/oleObject" Target="embeddings/oleObject13.bin"/><Relationship Id="rId49" Type="http://schemas.openxmlformats.org/officeDocument/2006/relationships/oleObject" Target="embeddings/oleObject26.bin"/><Relationship Id="rId114" Type="http://schemas.openxmlformats.org/officeDocument/2006/relationships/oleObject" Target="embeddings/oleObject62.bin"/><Relationship Id="rId119" Type="http://schemas.openxmlformats.org/officeDocument/2006/relationships/image" Target="media/image51.wmf"/><Relationship Id="rId44" Type="http://schemas.openxmlformats.org/officeDocument/2006/relationships/oleObject" Target="embeddings/oleObject23.bin"/><Relationship Id="rId60" Type="http://schemas.openxmlformats.org/officeDocument/2006/relationships/image" Target="media/image25.wmf"/><Relationship Id="rId65" Type="http://schemas.openxmlformats.org/officeDocument/2006/relationships/oleObject" Target="embeddings/oleObject34.bin"/><Relationship Id="rId81" Type="http://schemas.openxmlformats.org/officeDocument/2006/relationships/image" Target="media/image34.wmf"/><Relationship Id="rId86" Type="http://schemas.openxmlformats.org/officeDocument/2006/relationships/oleObject" Target="embeddings/oleObject46.bin"/><Relationship Id="rId130" Type="http://schemas.openxmlformats.org/officeDocument/2006/relationships/oleObject" Target="embeddings/oleObject70.bin"/><Relationship Id="rId135" Type="http://schemas.openxmlformats.org/officeDocument/2006/relationships/image" Target="media/image59.wmf"/><Relationship Id="rId151" Type="http://schemas.openxmlformats.org/officeDocument/2006/relationships/image" Target="media/image67.wmf"/><Relationship Id="rId156" Type="http://schemas.openxmlformats.org/officeDocument/2006/relationships/oleObject" Target="embeddings/oleObject83.bin"/><Relationship Id="rId177" Type="http://schemas.openxmlformats.org/officeDocument/2006/relationships/oleObject" Target="embeddings/oleObject94.bin"/><Relationship Id="rId172" Type="http://schemas.openxmlformats.org/officeDocument/2006/relationships/image" Target="media/image77.wmf"/><Relationship Id="rId13" Type="http://schemas.openxmlformats.org/officeDocument/2006/relationships/image" Target="media/image5.wmf"/><Relationship Id="rId18" Type="http://schemas.openxmlformats.org/officeDocument/2006/relationships/oleObject" Target="embeddings/oleObject7.bin"/><Relationship Id="rId39" Type="http://schemas.openxmlformats.org/officeDocument/2006/relationships/image" Target="media/image15.wmf"/><Relationship Id="rId109" Type="http://schemas.openxmlformats.org/officeDocument/2006/relationships/image" Target="media/image46.wmf"/><Relationship Id="rId34" Type="http://schemas.openxmlformats.org/officeDocument/2006/relationships/oleObject" Target="embeddings/oleObject17.bin"/><Relationship Id="rId50" Type="http://schemas.openxmlformats.org/officeDocument/2006/relationships/image" Target="media/image20.wmf"/><Relationship Id="rId55" Type="http://schemas.openxmlformats.org/officeDocument/2006/relationships/oleObject" Target="embeddings/oleObject29.bin"/><Relationship Id="rId76" Type="http://schemas.openxmlformats.org/officeDocument/2006/relationships/oleObject" Target="embeddings/oleObject41.bin"/><Relationship Id="rId97" Type="http://schemas.openxmlformats.org/officeDocument/2006/relationships/image" Target="media/image42.wmf"/><Relationship Id="rId104" Type="http://schemas.openxmlformats.org/officeDocument/2006/relationships/oleObject" Target="embeddings/oleObject55.bin"/><Relationship Id="rId120" Type="http://schemas.openxmlformats.org/officeDocument/2006/relationships/oleObject" Target="embeddings/oleObject65.bin"/><Relationship Id="rId125" Type="http://schemas.openxmlformats.org/officeDocument/2006/relationships/image" Target="media/image54.wmf"/><Relationship Id="rId141" Type="http://schemas.openxmlformats.org/officeDocument/2006/relationships/image" Target="media/image62.wmf"/><Relationship Id="rId146" Type="http://schemas.openxmlformats.org/officeDocument/2006/relationships/oleObject" Target="embeddings/oleObject78.bin"/><Relationship Id="rId167" Type="http://schemas.openxmlformats.org/officeDocument/2006/relationships/image" Target="media/image75.wmf"/><Relationship Id="rId188" Type="http://schemas.openxmlformats.org/officeDocument/2006/relationships/theme" Target="theme/theme1.xml"/><Relationship Id="rId7" Type="http://schemas.openxmlformats.org/officeDocument/2006/relationships/image" Target="media/image2.wmf"/><Relationship Id="rId71" Type="http://schemas.openxmlformats.org/officeDocument/2006/relationships/image" Target="media/image29.wmf"/><Relationship Id="rId92" Type="http://schemas.openxmlformats.org/officeDocument/2006/relationships/oleObject" Target="embeddings/oleObject49.bin"/><Relationship Id="rId162" Type="http://schemas.openxmlformats.org/officeDocument/2006/relationships/oleObject" Target="embeddings/oleObject86.bin"/><Relationship Id="rId183" Type="http://schemas.openxmlformats.org/officeDocument/2006/relationships/image" Target="media/image82.wmf"/><Relationship Id="rId2" Type="http://schemas.openxmlformats.org/officeDocument/2006/relationships/styles" Target="styles.xml"/><Relationship Id="rId29" Type="http://schemas.openxmlformats.org/officeDocument/2006/relationships/oleObject" Target="embeddings/oleObject14.bin"/><Relationship Id="rId24" Type="http://schemas.openxmlformats.org/officeDocument/2006/relationships/oleObject" Target="embeddings/oleObject10.bin"/><Relationship Id="rId40" Type="http://schemas.openxmlformats.org/officeDocument/2006/relationships/oleObject" Target="embeddings/oleObject21.bin"/><Relationship Id="rId45" Type="http://schemas.openxmlformats.org/officeDocument/2006/relationships/oleObject" Target="embeddings/oleObject24.bin"/><Relationship Id="rId66" Type="http://schemas.openxmlformats.org/officeDocument/2006/relationships/image" Target="media/image28.wmf"/><Relationship Id="rId87" Type="http://schemas.openxmlformats.org/officeDocument/2006/relationships/image" Target="media/image37.wmf"/><Relationship Id="rId110" Type="http://schemas.openxmlformats.org/officeDocument/2006/relationships/oleObject" Target="embeddings/oleObject60.bin"/><Relationship Id="rId115" Type="http://schemas.openxmlformats.org/officeDocument/2006/relationships/image" Target="media/image49.wmf"/><Relationship Id="rId131" Type="http://schemas.openxmlformats.org/officeDocument/2006/relationships/image" Target="media/image57.wmf"/><Relationship Id="rId136" Type="http://schemas.openxmlformats.org/officeDocument/2006/relationships/oleObject" Target="embeddings/oleObject73.bin"/><Relationship Id="rId157" Type="http://schemas.openxmlformats.org/officeDocument/2006/relationships/image" Target="media/image70.wmf"/><Relationship Id="rId178" Type="http://schemas.openxmlformats.org/officeDocument/2006/relationships/image" Target="media/image80.wmf"/><Relationship Id="rId61" Type="http://schemas.openxmlformats.org/officeDocument/2006/relationships/oleObject" Target="embeddings/oleObject32.bin"/><Relationship Id="rId82" Type="http://schemas.openxmlformats.org/officeDocument/2006/relationships/oleObject" Target="embeddings/oleObject44.bin"/><Relationship Id="rId152" Type="http://schemas.openxmlformats.org/officeDocument/2006/relationships/oleObject" Target="embeddings/oleObject81.bin"/><Relationship Id="rId173" Type="http://schemas.openxmlformats.org/officeDocument/2006/relationships/oleObject" Target="embeddings/oleObject92.bin"/><Relationship Id="rId19" Type="http://schemas.openxmlformats.org/officeDocument/2006/relationships/image" Target="media/image8.wmf"/><Relationship Id="rId14" Type="http://schemas.openxmlformats.org/officeDocument/2006/relationships/oleObject" Target="embeddings/oleObject5.bin"/><Relationship Id="rId30" Type="http://schemas.openxmlformats.org/officeDocument/2006/relationships/image" Target="media/image12.wmf"/><Relationship Id="rId35" Type="http://schemas.openxmlformats.org/officeDocument/2006/relationships/oleObject" Target="embeddings/oleObject18.bin"/><Relationship Id="rId56" Type="http://schemas.openxmlformats.org/officeDocument/2006/relationships/image" Target="media/image23.wmf"/><Relationship Id="rId77" Type="http://schemas.openxmlformats.org/officeDocument/2006/relationships/image" Target="media/image32.wmf"/><Relationship Id="rId100" Type="http://schemas.openxmlformats.org/officeDocument/2006/relationships/oleObject" Target="embeddings/oleObject53.bin"/><Relationship Id="rId105" Type="http://schemas.openxmlformats.org/officeDocument/2006/relationships/oleObject" Target="embeddings/oleObject56.bin"/><Relationship Id="rId126" Type="http://schemas.openxmlformats.org/officeDocument/2006/relationships/oleObject" Target="embeddings/oleObject68.bin"/><Relationship Id="rId147" Type="http://schemas.openxmlformats.org/officeDocument/2006/relationships/image" Target="media/image65.wmf"/><Relationship Id="rId168" Type="http://schemas.openxmlformats.org/officeDocument/2006/relationships/oleObject" Target="embeddings/oleObject89.bin"/><Relationship Id="rId8" Type="http://schemas.openxmlformats.org/officeDocument/2006/relationships/oleObject" Target="embeddings/oleObject2.bin"/><Relationship Id="rId51" Type="http://schemas.openxmlformats.org/officeDocument/2006/relationships/oleObject" Target="embeddings/oleObject27.bin"/><Relationship Id="rId72" Type="http://schemas.openxmlformats.org/officeDocument/2006/relationships/oleObject" Target="embeddings/oleObject39.bin"/><Relationship Id="rId93" Type="http://schemas.openxmlformats.org/officeDocument/2006/relationships/image" Target="media/image40.wmf"/><Relationship Id="rId98" Type="http://schemas.openxmlformats.org/officeDocument/2006/relationships/oleObject" Target="embeddings/oleObject52.bin"/><Relationship Id="rId121" Type="http://schemas.openxmlformats.org/officeDocument/2006/relationships/image" Target="media/image52.wmf"/><Relationship Id="rId142" Type="http://schemas.openxmlformats.org/officeDocument/2006/relationships/oleObject" Target="embeddings/oleObject76.bin"/><Relationship Id="rId163" Type="http://schemas.openxmlformats.org/officeDocument/2006/relationships/image" Target="media/image73.wmf"/><Relationship Id="rId184" Type="http://schemas.openxmlformats.org/officeDocument/2006/relationships/oleObject" Target="embeddings/oleObject98.bin"/><Relationship Id="rId3" Type="http://schemas.openxmlformats.org/officeDocument/2006/relationships/settings" Target="settings.xml"/><Relationship Id="rId25" Type="http://schemas.openxmlformats.org/officeDocument/2006/relationships/image" Target="media/image11.wmf"/><Relationship Id="rId46" Type="http://schemas.openxmlformats.org/officeDocument/2006/relationships/image" Target="media/image18.wmf"/><Relationship Id="rId67" Type="http://schemas.openxmlformats.org/officeDocument/2006/relationships/oleObject" Target="embeddings/oleObject35.bin"/><Relationship Id="rId116" Type="http://schemas.openxmlformats.org/officeDocument/2006/relationships/oleObject" Target="embeddings/oleObject63.bin"/><Relationship Id="rId137" Type="http://schemas.openxmlformats.org/officeDocument/2006/relationships/image" Target="media/image60.wmf"/><Relationship Id="rId158" Type="http://schemas.openxmlformats.org/officeDocument/2006/relationships/oleObject" Target="embeddings/oleObject84.bin"/><Relationship Id="rId20" Type="http://schemas.openxmlformats.org/officeDocument/2006/relationships/oleObject" Target="embeddings/oleObject8.bin"/><Relationship Id="rId41" Type="http://schemas.openxmlformats.org/officeDocument/2006/relationships/image" Target="media/image16.wmf"/><Relationship Id="rId62" Type="http://schemas.openxmlformats.org/officeDocument/2006/relationships/image" Target="media/image26.wmf"/><Relationship Id="rId83" Type="http://schemas.openxmlformats.org/officeDocument/2006/relationships/image" Target="media/image35.wmf"/><Relationship Id="rId88" Type="http://schemas.openxmlformats.org/officeDocument/2006/relationships/oleObject" Target="embeddings/oleObject47.bin"/><Relationship Id="rId111" Type="http://schemas.openxmlformats.org/officeDocument/2006/relationships/image" Target="media/image47.wmf"/><Relationship Id="rId132" Type="http://schemas.openxmlformats.org/officeDocument/2006/relationships/oleObject" Target="embeddings/oleObject71.bin"/><Relationship Id="rId153" Type="http://schemas.openxmlformats.org/officeDocument/2006/relationships/image" Target="media/image68.wmf"/><Relationship Id="rId174" Type="http://schemas.openxmlformats.org/officeDocument/2006/relationships/image" Target="media/image78.wmf"/><Relationship Id="rId179" Type="http://schemas.openxmlformats.org/officeDocument/2006/relationships/oleObject" Target="embeddings/oleObject95.bin"/><Relationship Id="rId15" Type="http://schemas.openxmlformats.org/officeDocument/2006/relationships/image" Target="media/image6.wmf"/><Relationship Id="rId36" Type="http://schemas.openxmlformats.org/officeDocument/2006/relationships/oleObject" Target="embeddings/oleObject19.bin"/><Relationship Id="rId57" Type="http://schemas.openxmlformats.org/officeDocument/2006/relationships/oleObject" Target="embeddings/oleObject30.bin"/><Relationship Id="rId106" Type="http://schemas.openxmlformats.org/officeDocument/2006/relationships/oleObject" Target="embeddings/oleObject57.bin"/><Relationship Id="rId127" Type="http://schemas.openxmlformats.org/officeDocument/2006/relationships/image" Target="media/image55.wmf"/><Relationship Id="rId10" Type="http://schemas.openxmlformats.org/officeDocument/2006/relationships/oleObject" Target="embeddings/oleObject3.bin"/><Relationship Id="rId31" Type="http://schemas.openxmlformats.org/officeDocument/2006/relationships/oleObject" Target="embeddings/oleObject15.bin"/><Relationship Id="rId52" Type="http://schemas.openxmlformats.org/officeDocument/2006/relationships/image" Target="media/image21.wmf"/><Relationship Id="rId73" Type="http://schemas.openxmlformats.org/officeDocument/2006/relationships/image" Target="media/image30.wmf"/><Relationship Id="rId78" Type="http://schemas.openxmlformats.org/officeDocument/2006/relationships/oleObject" Target="embeddings/oleObject42.bin"/><Relationship Id="rId94" Type="http://schemas.openxmlformats.org/officeDocument/2006/relationships/oleObject" Target="embeddings/oleObject50.bin"/><Relationship Id="rId99" Type="http://schemas.openxmlformats.org/officeDocument/2006/relationships/image" Target="media/image43.wmf"/><Relationship Id="rId101" Type="http://schemas.openxmlformats.org/officeDocument/2006/relationships/image" Target="media/image44.wmf"/><Relationship Id="rId122" Type="http://schemas.openxmlformats.org/officeDocument/2006/relationships/oleObject" Target="embeddings/oleObject66.bin"/><Relationship Id="rId143" Type="http://schemas.openxmlformats.org/officeDocument/2006/relationships/image" Target="media/image63.wmf"/><Relationship Id="rId148" Type="http://schemas.openxmlformats.org/officeDocument/2006/relationships/oleObject" Target="embeddings/oleObject79.bin"/><Relationship Id="rId164" Type="http://schemas.openxmlformats.org/officeDocument/2006/relationships/oleObject" Target="embeddings/oleObject87.bin"/><Relationship Id="rId169" Type="http://schemas.openxmlformats.org/officeDocument/2006/relationships/image" Target="media/image76.wmf"/><Relationship Id="rId185" Type="http://schemas.openxmlformats.org/officeDocument/2006/relationships/image" Target="media/image83.wmf"/><Relationship Id="rId4" Type="http://schemas.openxmlformats.org/officeDocument/2006/relationships/webSettings" Target="webSettings.xml"/><Relationship Id="rId9" Type="http://schemas.openxmlformats.org/officeDocument/2006/relationships/image" Target="media/image3.wmf"/><Relationship Id="rId180" Type="http://schemas.openxmlformats.org/officeDocument/2006/relationships/image" Target="media/image81.wmf"/></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161</TotalTime>
  <Pages>12</Pages>
  <Words>1848</Words>
  <Characters>10535</Characters>
  <Application>Microsoft Office Word</Application>
  <DocSecurity>0</DocSecurity>
  <Lines>87</Lines>
  <Paragraphs>24</Paragraphs>
  <ScaleCrop>false</ScaleCrop>
  <HeadingPairs>
    <vt:vector size="2" baseType="variant">
      <vt:variant>
        <vt:lpstr>Название</vt:lpstr>
      </vt:variant>
      <vt:variant>
        <vt:i4>1</vt:i4>
      </vt:variant>
    </vt:vector>
  </HeadingPairs>
  <TitlesOfParts>
    <vt:vector size="1" baseType="lpstr">
      <vt:lpstr/>
    </vt:vector>
  </TitlesOfParts>
  <Company>Microsoft</Company>
  <LinksUpToDate>false</LinksUpToDate>
  <CharactersWithSpaces>12359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Acer</dc:creator>
  <cp:lastModifiedBy>Админ</cp:lastModifiedBy>
  <cp:revision>4</cp:revision>
  <dcterms:created xsi:type="dcterms:W3CDTF">2020-12-21T03:28:00Z</dcterms:created>
  <dcterms:modified xsi:type="dcterms:W3CDTF">2020-12-21T06:08:00Z</dcterms:modified>
</cp:coreProperties>
</file>